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AF4C" w14:textId="77777777" w:rsidR="00562BE6" w:rsidRDefault="00562BE6">
      <w:pPr>
        <w:rPr>
          <w:rFonts w:ascii="Tahoma" w:hAnsi="Tahoma"/>
          <w:b/>
          <w:color w:val="800080"/>
          <w:sz w:val="28"/>
        </w:rPr>
      </w:pPr>
      <w:bookmarkStart w:id="0" w:name="_GoBack"/>
      <w:bookmarkEnd w:id="0"/>
      <w:r>
        <w:rPr>
          <w:rFonts w:ascii="Tahoma" w:hAnsi="Tahoma"/>
          <w:b/>
          <w:color w:val="800080"/>
          <w:sz w:val="28"/>
        </w:rPr>
        <w:t>SYLLABUS</w:t>
      </w:r>
    </w:p>
    <w:p w14:paraId="5268B805" w14:textId="77777777" w:rsidR="00324E4A" w:rsidRPr="00381524" w:rsidRDefault="00C9489D" w:rsidP="00A06F03">
      <w:pPr>
        <w:autoSpaceDE w:val="0"/>
        <w:autoSpaceDN w:val="0"/>
        <w:adjustRightInd w:val="0"/>
        <w:rPr>
          <w:b/>
          <w:sz w:val="24"/>
          <w:szCs w:val="24"/>
        </w:rPr>
      </w:pPr>
      <w:r w:rsidRPr="00381524">
        <w:rPr>
          <w:b/>
          <w:sz w:val="24"/>
          <w:szCs w:val="24"/>
        </w:rPr>
        <w:t>Business Information Management I</w:t>
      </w:r>
    </w:p>
    <w:p w14:paraId="1668879D" w14:textId="77777777" w:rsidR="00562BE6" w:rsidRPr="00381524" w:rsidRDefault="00562BE6">
      <w:pPr>
        <w:rPr>
          <w:sz w:val="24"/>
          <w:szCs w:val="24"/>
        </w:rPr>
      </w:pPr>
      <w:r w:rsidRPr="00381524">
        <w:rPr>
          <w:b/>
          <w:sz w:val="24"/>
          <w:szCs w:val="24"/>
        </w:rPr>
        <w:t>Instructor:</w:t>
      </w:r>
      <w:r w:rsidRPr="00381524">
        <w:rPr>
          <w:sz w:val="24"/>
          <w:szCs w:val="24"/>
        </w:rPr>
        <w:t xml:space="preserve"> </w:t>
      </w:r>
      <w:r w:rsidR="00E95B2A" w:rsidRPr="00381524">
        <w:rPr>
          <w:sz w:val="24"/>
          <w:szCs w:val="24"/>
        </w:rPr>
        <w:t>Aaron Alvarado</w:t>
      </w:r>
    </w:p>
    <w:p w14:paraId="54AE03BE" w14:textId="67869452" w:rsidR="00562BE6" w:rsidRPr="00381524" w:rsidRDefault="009D65E8">
      <w:pPr>
        <w:rPr>
          <w:b/>
          <w:sz w:val="24"/>
          <w:szCs w:val="24"/>
        </w:rPr>
      </w:pPr>
      <w:r w:rsidRPr="00381524">
        <w:rPr>
          <w:b/>
          <w:sz w:val="24"/>
          <w:szCs w:val="24"/>
        </w:rPr>
        <w:t>Room:</w:t>
      </w:r>
      <w:r w:rsidR="00E95B2A" w:rsidRPr="00381524">
        <w:rPr>
          <w:b/>
          <w:sz w:val="24"/>
          <w:szCs w:val="24"/>
        </w:rPr>
        <w:t xml:space="preserve"> 200</w:t>
      </w:r>
    </w:p>
    <w:p w14:paraId="63F4C433" w14:textId="380168A9" w:rsidR="007A4CC7" w:rsidRPr="00381524" w:rsidRDefault="007A4CC7">
      <w:pPr>
        <w:rPr>
          <w:b/>
          <w:sz w:val="24"/>
          <w:szCs w:val="24"/>
        </w:rPr>
      </w:pPr>
      <w:r w:rsidRPr="00381524">
        <w:rPr>
          <w:b/>
          <w:sz w:val="24"/>
          <w:szCs w:val="24"/>
        </w:rPr>
        <w:t>Email:  aalvarado@sharylandisd.org</w:t>
      </w:r>
    </w:p>
    <w:p w14:paraId="32D27F4B" w14:textId="77777777" w:rsidR="00472AEC" w:rsidRDefault="00D9461C" w:rsidP="00472AEC">
      <w:r>
        <w:rPr>
          <w:noProof/>
        </w:rPr>
        <mc:AlternateContent>
          <mc:Choice Requires="wps">
            <w:drawing>
              <wp:anchor distT="0" distB="0" distL="114300" distR="114300" simplePos="0" relativeHeight="251657728" behindDoc="0" locked="0" layoutInCell="0" allowOverlap="1" wp14:anchorId="29794EC5" wp14:editId="190A30A7">
                <wp:simplePos x="0" y="0"/>
                <wp:positionH relativeFrom="margin">
                  <wp:posOffset>-19050</wp:posOffset>
                </wp:positionH>
                <wp:positionV relativeFrom="paragraph">
                  <wp:posOffset>142875</wp:posOffset>
                </wp:positionV>
                <wp:extent cx="6455410" cy="9525"/>
                <wp:effectExtent l="0" t="19050" r="2159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5410" cy="9525"/>
                        </a:xfrm>
                        <a:prstGeom prst="line">
                          <a:avLst/>
                        </a:prstGeom>
                        <a:noFill/>
                        <a:ln w="0">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6A642"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1.25pt" to="50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mdUAIAAK4EAAAOAAAAZHJzL2Uyb0RvYy54bWysVE2P2jAQvVfqf7B8hyQ0sBABq4pAL9su&#10;Elv1bGyHWHVsyzYEVPW/d2xCBO2lqkoky59v3rx5w/z53Eh04tYJrRY4G6YYcUU1E+qwwF/fNoMp&#10;Rs4TxYjUii/whTv8vHz/bt6ago90rSXjFgGIckVrFrj23hRJ4mjNG+KG2nAFh5W2DfGwtIeEWdIC&#10;eiOTUZpOklZbZqym3DnYLa+HeBnxq4pT/1pVjnskFxi4+TjaOO7DmCznpDhYYmpBOxrkH1g0RCgI&#10;2kOVxBN0tOIPqEZQq52u/JDqJtFVJSiPOUA2WfpbNruaGB5zAXGc6WVy/w+WfjltLRIMaoeRIg2U&#10;6EUojkZBmda4Ai6s1NaG3OhZ7cyLpt8dUnpVE3XgkeHbxcCzLLxIHp6EhTOAv28/awZ3yNHrKNO5&#10;sk2ABAHQOVbj0leDnz2isDnJx+M8g6JROJuNR+MYgBS3t8Y6/4nrBoXJAkugHbHJ6cX5wIUUtysh&#10;lNIbIWWst1SoDeHCttNSsHASF/awX0mLTgTsUubh64I+XLP6qFhEqjlh627uiZDXOUSWKuDx6ECg&#10;Exb66Lnd1axFTATC2egpheyYADtmEzAz/DAi8gCN5CVGVvtvwtdR4p7tPcFpGr6OYI8eE38IDIJ2&#10;FIK00ZU/ZulsPV1P80E+mqwHeVqWg4+bVT6YbLKncfmhXK3K7GcQKMuLWjDGVdDo1iFZ/ncO7Hr1&#10;6u2+R/pKJI/oV+ZnEAsEvJGOjgomutpxr9lla29Og6aIl7sGDl13v4b5/d/M8hcAAAD//wMAUEsD&#10;BBQABgAIAAAAIQAQTZ543gAAAAkBAAAPAAAAZHJzL2Rvd25yZXYueG1sTI/NasMwEITvhb6D2EJv&#10;iRSnNcW1HPp7KIRA05DzxtrYJtbKWIrtvH2VU3ucnWXmm3w12VYM1PvGsYbFXIEgLp1puNKw+/mc&#10;PYHwAdlg65g0XMjDqri9yTEzbuRvGrahEjGEfYYa6hC6TEpf1mTRz11HHL2j6y2GKPtKmh7HGG5b&#10;mSiVSosNx4YaO3qrqTxtz1bD5osuXSvfXz/CbqQ173FY71Ot7++ml2cQgabw9wxX/IgORWQ6uDMb&#10;L1oNs2WcEjQkySOIq68WyxTEIV4eFMgil/8XFL8AAAD//wMAUEsBAi0AFAAGAAgAAAAhALaDOJL+&#10;AAAA4QEAABMAAAAAAAAAAAAAAAAAAAAAAFtDb250ZW50X1R5cGVzXS54bWxQSwECLQAUAAYACAAA&#10;ACEAOP0h/9YAAACUAQAACwAAAAAAAAAAAAAAAAAvAQAAX3JlbHMvLnJlbHNQSwECLQAUAAYACAAA&#10;ACEAeGrJnVACAACuBAAADgAAAAAAAAAAAAAAAAAuAgAAZHJzL2Uyb0RvYy54bWxQSwECLQAUAAYA&#10;CAAAACEAEE2eeN4AAAAJAQAADwAAAAAAAAAAAAAAAACqBAAAZHJzL2Rvd25yZXYueG1sUEsFBgAA&#10;AAAEAAQA8wAAALUFAAAAAA==&#10;" o:allowincell="f" strokecolor="#d4d4d4" strokeweight="0">
                <v:shadow on="t" origin="-.5,-.5" offset="0,-1pt"/>
                <w10:wrap anchorx="margin"/>
              </v:line>
            </w:pict>
          </mc:Fallback>
        </mc:AlternateContent>
      </w:r>
    </w:p>
    <w:p w14:paraId="506A2FF8" w14:textId="77777777" w:rsidR="00472AEC" w:rsidRDefault="00472AEC">
      <w:pPr>
        <w:rPr>
          <w:b/>
        </w:rPr>
      </w:pPr>
    </w:p>
    <w:p w14:paraId="14BF2120" w14:textId="77777777" w:rsidR="00562BE6" w:rsidRPr="00D9461C" w:rsidRDefault="00562BE6">
      <w:pPr>
        <w:rPr>
          <w:b/>
          <w:sz w:val="24"/>
        </w:rPr>
      </w:pPr>
      <w:r w:rsidRPr="00D9461C">
        <w:rPr>
          <w:b/>
          <w:sz w:val="24"/>
        </w:rPr>
        <w:t xml:space="preserve">Course </w:t>
      </w:r>
      <w:r w:rsidR="00472AEC" w:rsidRPr="00D9461C">
        <w:rPr>
          <w:b/>
          <w:sz w:val="24"/>
        </w:rPr>
        <w:t>Description</w:t>
      </w:r>
      <w:r w:rsidRPr="00D9461C">
        <w:rPr>
          <w:b/>
          <w:sz w:val="24"/>
        </w:rPr>
        <w:t xml:space="preserve">: </w:t>
      </w:r>
    </w:p>
    <w:p w14:paraId="03668EE9" w14:textId="77777777" w:rsidR="001C13CE" w:rsidRPr="00D9461C" w:rsidRDefault="001C13CE">
      <w:pPr>
        <w:rPr>
          <w:b/>
          <w:sz w:val="24"/>
        </w:rPr>
      </w:pPr>
    </w:p>
    <w:p w14:paraId="108542A9" w14:textId="6E3B1814" w:rsidR="0004296A" w:rsidRPr="00D9461C" w:rsidRDefault="0004296A" w:rsidP="00381524">
      <w:pPr>
        <w:autoSpaceDE w:val="0"/>
        <w:autoSpaceDN w:val="0"/>
        <w:adjustRightInd w:val="0"/>
        <w:spacing w:after="120"/>
        <w:jc w:val="both"/>
        <w:rPr>
          <w:sz w:val="24"/>
        </w:rPr>
      </w:pPr>
      <w:r w:rsidRPr="00D9461C">
        <w:rPr>
          <w:sz w:val="24"/>
        </w:rPr>
        <w:t>This course provides an overview of microcomputer applications including Microsoft Office 201</w:t>
      </w:r>
      <w:r w:rsidR="007A4CC7">
        <w:rPr>
          <w:sz w:val="24"/>
        </w:rPr>
        <w:t>6</w:t>
      </w:r>
      <w:r w:rsidRPr="00D9461C">
        <w:rPr>
          <w:sz w:val="24"/>
        </w:rPr>
        <w:t>, Microsoft Word 201</w:t>
      </w:r>
      <w:r w:rsidR="007A4CC7">
        <w:rPr>
          <w:sz w:val="24"/>
        </w:rPr>
        <w:t>6</w:t>
      </w:r>
      <w:r w:rsidRPr="00D9461C">
        <w:rPr>
          <w:sz w:val="24"/>
        </w:rPr>
        <w:t>, Microsoft Excel 201</w:t>
      </w:r>
      <w:r w:rsidR="007A4CC7">
        <w:rPr>
          <w:sz w:val="24"/>
        </w:rPr>
        <w:t>6</w:t>
      </w:r>
      <w:r w:rsidRPr="00D9461C">
        <w:rPr>
          <w:sz w:val="24"/>
        </w:rPr>
        <w:t>, Microsoft Access 201</w:t>
      </w:r>
      <w:r w:rsidR="007A4CC7">
        <w:rPr>
          <w:sz w:val="24"/>
        </w:rPr>
        <w:t>6</w:t>
      </w:r>
      <w:r w:rsidRPr="00D9461C">
        <w:rPr>
          <w:sz w:val="24"/>
        </w:rPr>
        <w:t>, and Microsoft PowerPoint 201</w:t>
      </w:r>
      <w:r w:rsidR="007A4CC7">
        <w:rPr>
          <w:sz w:val="24"/>
        </w:rPr>
        <w:t>6</w:t>
      </w:r>
      <w:r w:rsidRPr="00D9461C">
        <w:rPr>
          <w:sz w:val="24"/>
        </w:rPr>
        <w:t>. No experience with a computer is assumed, and no mathematics beyond the high school freshman level is required.</w:t>
      </w:r>
    </w:p>
    <w:p w14:paraId="635B01D8" w14:textId="77777777" w:rsidR="00391CFB" w:rsidRPr="00D9461C" w:rsidRDefault="00391CFB" w:rsidP="00A911E1">
      <w:pPr>
        <w:rPr>
          <w:sz w:val="24"/>
        </w:rPr>
      </w:pPr>
      <w:r w:rsidRPr="00D9461C">
        <w:rPr>
          <w:sz w:val="24"/>
        </w:rPr>
        <w:t xml:space="preserve"> </w:t>
      </w:r>
    </w:p>
    <w:p w14:paraId="35629B01" w14:textId="77777777" w:rsidR="00A46CBB" w:rsidRPr="00D9461C" w:rsidRDefault="00A46CBB" w:rsidP="00A46CBB">
      <w:pPr>
        <w:rPr>
          <w:b/>
          <w:sz w:val="24"/>
        </w:rPr>
      </w:pPr>
      <w:r w:rsidRPr="00D9461C">
        <w:rPr>
          <w:b/>
          <w:sz w:val="24"/>
        </w:rPr>
        <w:t xml:space="preserve">Course Outcomes: </w:t>
      </w:r>
    </w:p>
    <w:p w14:paraId="22E13F8B" w14:textId="75949E1B" w:rsidR="00391CFB" w:rsidRPr="00D9461C" w:rsidRDefault="00391CFB" w:rsidP="00391CFB">
      <w:pPr>
        <w:rPr>
          <w:sz w:val="24"/>
        </w:rPr>
      </w:pPr>
      <w:r w:rsidRPr="00D9461C">
        <w:rPr>
          <w:sz w:val="24"/>
        </w:rPr>
        <w:t xml:space="preserve">The objectives of this </w:t>
      </w:r>
      <w:r w:rsidR="00381524">
        <w:rPr>
          <w:sz w:val="24"/>
        </w:rPr>
        <w:t>course</w:t>
      </w:r>
      <w:r w:rsidRPr="00D9461C">
        <w:rPr>
          <w:sz w:val="24"/>
        </w:rPr>
        <w:t xml:space="preserve"> are to:</w:t>
      </w:r>
    </w:p>
    <w:p w14:paraId="364F8A98" w14:textId="77777777" w:rsidR="00391CFB" w:rsidRPr="00D9461C" w:rsidRDefault="00391CFB" w:rsidP="00391CFB">
      <w:pPr>
        <w:rPr>
          <w:sz w:val="24"/>
        </w:rPr>
      </w:pPr>
    </w:p>
    <w:p w14:paraId="1C6D25D9" w14:textId="792E034F" w:rsidR="007A4CC7" w:rsidRDefault="007A4CC7" w:rsidP="007A4CC7">
      <w:pPr>
        <w:pStyle w:val="ListParagraph"/>
        <w:numPr>
          <w:ilvl w:val="0"/>
          <w:numId w:val="4"/>
        </w:numPr>
        <w:autoSpaceDE w:val="0"/>
        <w:autoSpaceDN w:val="0"/>
        <w:adjustRightInd w:val="0"/>
        <w:spacing w:after="120"/>
        <w:rPr>
          <w:sz w:val="24"/>
        </w:rPr>
      </w:pPr>
      <w:r>
        <w:rPr>
          <w:sz w:val="24"/>
        </w:rPr>
        <w:t xml:space="preserve">To successfully complete the </w:t>
      </w:r>
      <w:r w:rsidRPr="00381524">
        <w:rPr>
          <w:b/>
          <w:i/>
          <w:sz w:val="24"/>
          <w:u w:val="single"/>
        </w:rPr>
        <w:t>Microsoft Office Expert Certification in either (Word &amp; Excel)</w:t>
      </w:r>
    </w:p>
    <w:p w14:paraId="2484AD8E" w14:textId="36F93C6D" w:rsidR="00E33F3F" w:rsidRPr="00D9461C" w:rsidRDefault="00E33F3F" w:rsidP="007A4CC7">
      <w:pPr>
        <w:pStyle w:val="ListParagraph"/>
        <w:numPr>
          <w:ilvl w:val="0"/>
          <w:numId w:val="4"/>
        </w:numPr>
        <w:autoSpaceDE w:val="0"/>
        <w:autoSpaceDN w:val="0"/>
        <w:adjustRightInd w:val="0"/>
        <w:spacing w:after="120"/>
        <w:rPr>
          <w:sz w:val="24"/>
        </w:rPr>
      </w:pPr>
      <w:r w:rsidRPr="00D9461C">
        <w:rPr>
          <w:sz w:val="24"/>
        </w:rPr>
        <w:t xml:space="preserve">To </w:t>
      </w:r>
      <w:r w:rsidR="007A4CC7">
        <w:rPr>
          <w:sz w:val="24"/>
        </w:rPr>
        <w:t xml:space="preserve">addition, </w:t>
      </w:r>
      <w:r w:rsidRPr="00D9461C">
        <w:rPr>
          <w:sz w:val="24"/>
        </w:rPr>
        <w:t>teach the fundamentals of, Microsoft Word 201</w:t>
      </w:r>
      <w:r w:rsidR="007A4CC7">
        <w:rPr>
          <w:sz w:val="24"/>
        </w:rPr>
        <w:t>6</w:t>
      </w:r>
      <w:r w:rsidRPr="00D9461C">
        <w:rPr>
          <w:sz w:val="24"/>
        </w:rPr>
        <w:t>, Microsoft PowerPoint 201</w:t>
      </w:r>
      <w:r w:rsidR="007A4CC7">
        <w:rPr>
          <w:sz w:val="24"/>
        </w:rPr>
        <w:t>6</w:t>
      </w:r>
      <w:r w:rsidRPr="00D9461C">
        <w:rPr>
          <w:sz w:val="24"/>
        </w:rPr>
        <w:t>, Microsoft Excel 201</w:t>
      </w:r>
      <w:r w:rsidR="007A4CC7">
        <w:rPr>
          <w:sz w:val="24"/>
        </w:rPr>
        <w:t>6</w:t>
      </w:r>
      <w:r w:rsidRPr="00D9461C">
        <w:rPr>
          <w:sz w:val="24"/>
        </w:rPr>
        <w:t>, and Microsoft Access 201</w:t>
      </w:r>
      <w:r w:rsidR="007A4CC7">
        <w:rPr>
          <w:sz w:val="24"/>
        </w:rPr>
        <w:t>6</w:t>
      </w:r>
      <w:r w:rsidR="00381524">
        <w:rPr>
          <w:sz w:val="24"/>
        </w:rPr>
        <w:t>.</w:t>
      </w:r>
    </w:p>
    <w:p w14:paraId="1102ED3E" w14:textId="77777777" w:rsidR="00E33F3F" w:rsidRPr="00D9461C" w:rsidRDefault="00E33F3F" w:rsidP="007A4CC7">
      <w:pPr>
        <w:pStyle w:val="ListParagraph"/>
        <w:numPr>
          <w:ilvl w:val="0"/>
          <w:numId w:val="4"/>
        </w:numPr>
        <w:autoSpaceDE w:val="0"/>
        <w:autoSpaceDN w:val="0"/>
        <w:adjustRightInd w:val="0"/>
        <w:spacing w:after="120"/>
        <w:rPr>
          <w:sz w:val="24"/>
        </w:rPr>
      </w:pPr>
      <w:r w:rsidRPr="00D9461C">
        <w:rPr>
          <w:sz w:val="24"/>
        </w:rPr>
        <w:t>To expose students to practical examples of the computer as a useful tool</w:t>
      </w:r>
    </w:p>
    <w:p w14:paraId="38541008" w14:textId="77777777" w:rsidR="00E33F3F" w:rsidRPr="00D9461C" w:rsidRDefault="00E33F3F" w:rsidP="007A4CC7">
      <w:pPr>
        <w:pStyle w:val="ListParagraph"/>
        <w:numPr>
          <w:ilvl w:val="0"/>
          <w:numId w:val="4"/>
        </w:numPr>
        <w:autoSpaceDE w:val="0"/>
        <w:autoSpaceDN w:val="0"/>
        <w:adjustRightInd w:val="0"/>
        <w:spacing w:after="120"/>
        <w:rPr>
          <w:sz w:val="24"/>
        </w:rPr>
      </w:pPr>
      <w:r w:rsidRPr="00D9461C">
        <w:rPr>
          <w:sz w:val="24"/>
        </w:rPr>
        <w:t>To acquaint students with the proper procedures to create documents, presentations, worksheets, and databases suitable for coursework, professional purposes, and personal use</w:t>
      </w:r>
    </w:p>
    <w:p w14:paraId="0BF7D8B4" w14:textId="5EF8E2FF" w:rsidR="00E33F3F" w:rsidRPr="00D9461C" w:rsidRDefault="00E33F3F" w:rsidP="007A4CC7">
      <w:pPr>
        <w:pStyle w:val="ListParagraph"/>
        <w:numPr>
          <w:ilvl w:val="0"/>
          <w:numId w:val="4"/>
        </w:numPr>
        <w:autoSpaceDE w:val="0"/>
        <w:autoSpaceDN w:val="0"/>
        <w:adjustRightInd w:val="0"/>
        <w:spacing w:after="120"/>
        <w:rPr>
          <w:sz w:val="24"/>
        </w:rPr>
      </w:pPr>
      <w:r w:rsidRPr="00D9461C">
        <w:rPr>
          <w:sz w:val="24"/>
        </w:rPr>
        <w:t>To help students discover the underlying functionality of Office 201</w:t>
      </w:r>
      <w:r w:rsidR="007A4CC7">
        <w:rPr>
          <w:sz w:val="24"/>
        </w:rPr>
        <w:t>6</w:t>
      </w:r>
      <w:r w:rsidRPr="00D9461C">
        <w:rPr>
          <w:sz w:val="24"/>
        </w:rPr>
        <w:t xml:space="preserve"> so they can become more productive</w:t>
      </w:r>
    </w:p>
    <w:p w14:paraId="64108BBE" w14:textId="77777777" w:rsidR="00E33F3F" w:rsidRPr="00D9461C" w:rsidRDefault="00E33F3F" w:rsidP="00E33F3F">
      <w:pPr>
        <w:pStyle w:val="ListParagraph"/>
        <w:autoSpaceDE w:val="0"/>
        <w:autoSpaceDN w:val="0"/>
        <w:adjustRightInd w:val="0"/>
        <w:rPr>
          <w:sz w:val="24"/>
        </w:rPr>
      </w:pPr>
    </w:p>
    <w:p w14:paraId="69CDD861" w14:textId="77777777" w:rsidR="00562BE6" w:rsidRPr="00D9461C" w:rsidRDefault="00562BE6">
      <w:pPr>
        <w:rPr>
          <w:b/>
          <w:sz w:val="24"/>
        </w:rPr>
      </w:pPr>
      <w:r w:rsidRPr="00D9461C">
        <w:rPr>
          <w:b/>
          <w:sz w:val="24"/>
        </w:rPr>
        <w:t>Text/Materials</w:t>
      </w:r>
      <w:r w:rsidR="00E073BC" w:rsidRPr="00D9461C">
        <w:rPr>
          <w:b/>
          <w:sz w:val="24"/>
        </w:rPr>
        <w:t>/Web</w:t>
      </w:r>
      <w:r w:rsidRPr="00D9461C">
        <w:rPr>
          <w:b/>
          <w:sz w:val="24"/>
        </w:rPr>
        <w:t>:</w:t>
      </w:r>
    </w:p>
    <w:p w14:paraId="3B2F78E2" w14:textId="77777777" w:rsidR="00562BE6" w:rsidRPr="00381524" w:rsidRDefault="00562BE6" w:rsidP="00381524">
      <w:pPr>
        <w:pStyle w:val="ListParagraph"/>
        <w:numPr>
          <w:ilvl w:val="0"/>
          <w:numId w:val="11"/>
        </w:numPr>
        <w:spacing w:after="120"/>
        <w:ind w:left="810" w:hanging="450"/>
        <w:rPr>
          <w:sz w:val="24"/>
        </w:rPr>
      </w:pPr>
      <w:r w:rsidRPr="00381524">
        <w:rPr>
          <w:sz w:val="24"/>
          <w:u w:val="single"/>
        </w:rPr>
        <w:t>Handouts</w:t>
      </w:r>
      <w:r w:rsidRPr="00381524">
        <w:rPr>
          <w:sz w:val="24"/>
        </w:rPr>
        <w:t xml:space="preserve">: Additional handouts may be required. Instructor will provide information on obtaining this material. </w:t>
      </w:r>
    </w:p>
    <w:p w14:paraId="273D3E8F" w14:textId="77777777" w:rsidR="009C79E9" w:rsidRPr="00381524" w:rsidRDefault="00E073BC" w:rsidP="00381524">
      <w:pPr>
        <w:pStyle w:val="ListParagraph"/>
        <w:numPr>
          <w:ilvl w:val="0"/>
          <w:numId w:val="11"/>
        </w:numPr>
        <w:spacing w:after="120"/>
        <w:ind w:left="810" w:hanging="450"/>
        <w:rPr>
          <w:sz w:val="24"/>
        </w:rPr>
      </w:pPr>
      <w:r w:rsidRPr="00381524">
        <w:rPr>
          <w:sz w:val="24"/>
          <w:u w:val="single"/>
        </w:rPr>
        <w:t xml:space="preserve">Online </w:t>
      </w:r>
      <w:r w:rsidR="006E246E" w:rsidRPr="00381524">
        <w:rPr>
          <w:sz w:val="24"/>
          <w:u w:val="single"/>
        </w:rPr>
        <w:t>Materials</w:t>
      </w:r>
      <w:r w:rsidRPr="00381524">
        <w:rPr>
          <w:sz w:val="24"/>
          <w:u w:val="single"/>
        </w:rPr>
        <w:t>:</w:t>
      </w:r>
      <w:r w:rsidR="00F43F19" w:rsidRPr="00381524">
        <w:rPr>
          <w:sz w:val="24"/>
        </w:rPr>
        <w:t xml:space="preserve"> </w:t>
      </w:r>
      <w:r w:rsidR="007D6BBD" w:rsidRPr="00381524">
        <w:rPr>
          <w:sz w:val="24"/>
        </w:rPr>
        <w:t>www.icev.com</w:t>
      </w:r>
    </w:p>
    <w:p w14:paraId="7395C039" w14:textId="77777777" w:rsidR="00562BE6" w:rsidRPr="00D9461C" w:rsidRDefault="00562BE6">
      <w:pPr>
        <w:rPr>
          <w:b/>
          <w:sz w:val="24"/>
        </w:rPr>
      </w:pPr>
    </w:p>
    <w:p w14:paraId="52FC4776" w14:textId="77777777" w:rsidR="00562BE6" w:rsidRPr="00D9461C" w:rsidRDefault="00562BE6" w:rsidP="007A4CC7">
      <w:pPr>
        <w:spacing w:after="120"/>
        <w:rPr>
          <w:b/>
          <w:sz w:val="24"/>
        </w:rPr>
      </w:pPr>
      <w:r w:rsidRPr="00D9461C">
        <w:rPr>
          <w:b/>
          <w:sz w:val="24"/>
        </w:rPr>
        <w:t>Teaching Methods:</w:t>
      </w:r>
    </w:p>
    <w:p w14:paraId="334E6457" w14:textId="07DCBBCA" w:rsidR="00562BE6" w:rsidRPr="00D9461C" w:rsidRDefault="00562BE6" w:rsidP="007A4CC7">
      <w:pPr>
        <w:numPr>
          <w:ilvl w:val="0"/>
          <w:numId w:val="1"/>
        </w:numPr>
        <w:tabs>
          <w:tab w:val="num" w:pos="720"/>
        </w:tabs>
        <w:spacing w:after="120"/>
        <w:outlineLvl w:val="0"/>
        <w:rPr>
          <w:sz w:val="24"/>
        </w:rPr>
      </w:pPr>
      <w:r w:rsidRPr="00D9461C">
        <w:rPr>
          <w:sz w:val="24"/>
        </w:rPr>
        <w:t xml:space="preserve">Lectures: Important material from the text and outside sources will be covered in class. Students should plan to take careful notes as not all material can be found in the texts or readings. Discussion is encouraged </w:t>
      </w:r>
      <w:r w:rsidR="007A4CC7">
        <w:rPr>
          <w:sz w:val="24"/>
        </w:rPr>
        <w:t>as we will cover a spectrum of</w:t>
      </w:r>
      <w:r w:rsidRPr="00D9461C">
        <w:rPr>
          <w:sz w:val="24"/>
        </w:rPr>
        <w:t xml:space="preserve"> relevant topics </w:t>
      </w:r>
      <w:r w:rsidR="007A4CC7">
        <w:rPr>
          <w:sz w:val="24"/>
        </w:rPr>
        <w:t>current event topics.</w:t>
      </w:r>
      <w:r w:rsidRPr="00D9461C">
        <w:rPr>
          <w:sz w:val="24"/>
        </w:rPr>
        <w:t xml:space="preserve"> </w:t>
      </w:r>
    </w:p>
    <w:p w14:paraId="616C3BB7" w14:textId="77777777" w:rsidR="00562BE6" w:rsidRPr="00D9461C" w:rsidRDefault="00562BE6" w:rsidP="007A4CC7">
      <w:pPr>
        <w:numPr>
          <w:ilvl w:val="0"/>
          <w:numId w:val="1"/>
        </w:numPr>
        <w:tabs>
          <w:tab w:val="num" w:pos="720"/>
        </w:tabs>
        <w:spacing w:after="120"/>
        <w:outlineLvl w:val="0"/>
        <w:rPr>
          <w:sz w:val="24"/>
        </w:rPr>
      </w:pPr>
      <w:r w:rsidRPr="00D9461C">
        <w:rPr>
          <w:sz w:val="24"/>
        </w:rPr>
        <w:t xml:space="preserve">Assignments: </w:t>
      </w:r>
      <w:r w:rsidR="000519BF" w:rsidRPr="00D9461C">
        <w:rPr>
          <w:sz w:val="24"/>
        </w:rPr>
        <w:t>End of chapter activities and online activities</w:t>
      </w:r>
      <w:r w:rsidRPr="00D9461C">
        <w:rPr>
          <w:sz w:val="24"/>
        </w:rPr>
        <w:t xml:space="preserve"> will be assigned </w:t>
      </w:r>
      <w:r w:rsidR="000519BF" w:rsidRPr="00D9461C">
        <w:rPr>
          <w:sz w:val="24"/>
        </w:rPr>
        <w:t xml:space="preserve">weekly </w:t>
      </w:r>
      <w:r w:rsidRPr="00D9461C">
        <w:rPr>
          <w:sz w:val="24"/>
        </w:rPr>
        <w:t xml:space="preserve">to reinforce material in the text. These assignments may require the application of various software packages. </w:t>
      </w:r>
    </w:p>
    <w:p w14:paraId="103BBAB8" w14:textId="77777777" w:rsidR="00562BE6" w:rsidRPr="00D9461C" w:rsidRDefault="00562BE6" w:rsidP="007A4CC7">
      <w:pPr>
        <w:numPr>
          <w:ilvl w:val="0"/>
          <w:numId w:val="1"/>
        </w:numPr>
        <w:tabs>
          <w:tab w:val="num" w:pos="720"/>
        </w:tabs>
        <w:spacing w:after="120"/>
        <w:outlineLvl w:val="0"/>
        <w:rPr>
          <w:sz w:val="24"/>
        </w:rPr>
      </w:pPr>
      <w:r w:rsidRPr="00D9461C">
        <w:rPr>
          <w:sz w:val="24"/>
        </w:rPr>
        <w:t xml:space="preserve">Quizzes: Occasional unannounced quizzes will be given to help ensure students </w:t>
      </w:r>
      <w:r w:rsidR="00C466C8" w:rsidRPr="00D9461C">
        <w:rPr>
          <w:sz w:val="24"/>
        </w:rPr>
        <w:t>keep</w:t>
      </w:r>
      <w:r w:rsidRPr="00D9461C">
        <w:rPr>
          <w:sz w:val="24"/>
        </w:rPr>
        <w:t xml:space="preserve"> up with assigned material. </w:t>
      </w:r>
    </w:p>
    <w:p w14:paraId="5E76D326" w14:textId="77777777" w:rsidR="00562BE6" w:rsidRPr="00D9461C" w:rsidRDefault="00562BE6" w:rsidP="007A4CC7">
      <w:pPr>
        <w:numPr>
          <w:ilvl w:val="0"/>
          <w:numId w:val="1"/>
        </w:numPr>
        <w:tabs>
          <w:tab w:val="num" w:pos="720"/>
        </w:tabs>
        <w:spacing w:after="120"/>
        <w:outlineLvl w:val="0"/>
        <w:rPr>
          <w:sz w:val="24"/>
        </w:rPr>
      </w:pPr>
      <w:r w:rsidRPr="00D9461C">
        <w:rPr>
          <w:sz w:val="24"/>
        </w:rPr>
        <w:t>Exams:</w:t>
      </w:r>
      <w:r w:rsidR="00F26C9C" w:rsidRPr="00D9461C">
        <w:rPr>
          <w:sz w:val="24"/>
        </w:rPr>
        <w:t xml:space="preserve">  </w:t>
      </w:r>
      <w:r w:rsidR="00C9489D" w:rsidRPr="00D9461C">
        <w:rPr>
          <w:sz w:val="24"/>
        </w:rPr>
        <w:t>Exams will be given as a major grade after every unit.</w:t>
      </w:r>
    </w:p>
    <w:p w14:paraId="0F8F3C63" w14:textId="77777777" w:rsidR="00C9489D" w:rsidRPr="00D9461C" w:rsidRDefault="00C9489D" w:rsidP="007A4CC7">
      <w:pPr>
        <w:numPr>
          <w:ilvl w:val="0"/>
          <w:numId w:val="1"/>
        </w:numPr>
        <w:tabs>
          <w:tab w:val="num" w:pos="720"/>
        </w:tabs>
        <w:spacing w:after="120"/>
        <w:outlineLvl w:val="0"/>
        <w:rPr>
          <w:sz w:val="24"/>
        </w:rPr>
      </w:pPr>
      <w:r w:rsidRPr="00D9461C">
        <w:rPr>
          <w:sz w:val="24"/>
        </w:rPr>
        <w:t>Projects:  Students will be required to complete group and individual projects.</w:t>
      </w:r>
    </w:p>
    <w:p w14:paraId="050C64CE" w14:textId="77777777" w:rsidR="00562BE6" w:rsidRPr="00D9461C" w:rsidRDefault="000519BF" w:rsidP="007A4CC7">
      <w:pPr>
        <w:numPr>
          <w:ilvl w:val="0"/>
          <w:numId w:val="1"/>
        </w:numPr>
        <w:tabs>
          <w:tab w:val="num" w:pos="720"/>
        </w:tabs>
        <w:spacing w:after="120"/>
        <w:outlineLvl w:val="0"/>
        <w:rPr>
          <w:b/>
          <w:sz w:val="24"/>
        </w:rPr>
      </w:pPr>
      <w:r w:rsidRPr="00D9461C">
        <w:rPr>
          <w:sz w:val="24"/>
        </w:rPr>
        <w:t xml:space="preserve">Participation: Student participation will be graded by the level of class participation and attendance.  </w:t>
      </w:r>
    </w:p>
    <w:p w14:paraId="4783E736" w14:textId="77777777" w:rsidR="00562BE6" w:rsidRPr="00D9461C" w:rsidRDefault="00CA3BE3">
      <w:pPr>
        <w:rPr>
          <w:b/>
          <w:sz w:val="24"/>
          <w:szCs w:val="24"/>
        </w:rPr>
      </w:pPr>
      <w:r>
        <w:rPr>
          <w:b/>
        </w:rPr>
        <w:br w:type="page"/>
      </w:r>
      <w:r w:rsidR="00562BE6" w:rsidRPr="00D9461C">
        <w:rPr>
          <w:b/>
          <w:sz w:val="24"/>
          <w:szCs w:val="24"/>
        </w:rPr>
        <w:lastRenderedPageBreak/>
        <w:t>Grading:</w:t>
      </w:r>
    </w:p>
    <w:p w14:paraId="2A49DB2F" w14:textId="77777777" w:rsidR="00472AEC" w:rsidRPr="00D9461C" w:rsidRDefault="00472AEC" w:rsidP="00472AEC">
      <w:pPr>
        <w:rPr>
          <w:sz w:val="24"/>
          <w:szCs w:val="24"/>
        </w:rPr>
      </w:pPr>
    </w:p>
    <w:p w14:paraId="6E6A685F" w14:textId="77777777" w:rsidR="00C9489D" w:rsidRPr="00D9461C" w:rsidRDefault="00C9489D" w:rsidP="00C9489D">
      <w:pPr>
        <w:jc w:val="center"/>
        <w:rPr>
          <w:b/>
          <w:sz w:val="24"/>
          <w:szCs w:val="24"/>
          <w:u w:val="single"/>
        </w:rPr>
      </w:pPr>
      <w:r w:rsidRPr="00D9461C">
        <w:rPr>
          <w:b/>
          <w:sz w:val="24"/>
          <w:szCs w:val="24"/>
          <w:u w:val="single"/>
        </w:rPr>
        <w:t>Semester Average:</w:t>
      </w:r>
    </w:p>
    <w:p w14:paraId="0332FD9A" w14:textId="77777777" w:rsidR="00D9461C" w:rsidRPr="00D9461C" w:rsidRDefault="00D9461C" w:rsidP="00C9489D">
      <w:pPr>
        <w:jc w:val="center"/>
        <w:rPr>
          <w:sz w:val="24"/>
          <w:szCs w:val="24"/>
        </w:rPr>
      </w:pPr>
    </w:p>
    <w:p w14:paraId="56379E70" w14:textId="77777777" w:rsidR="00C9489D" w:rsidRPr="00D9461C" w:rsidRDefault="00C9489D" w:rsidP="00C9489D">
      <w:pPr>
        <w:rPr>
          <w:sz w:val="24"/>
          <w:szCs w:val="24"/>
        </w:rPr>
      </w:pPr>
      <w:r w:rsidRPr="00D9461C">
        <w:rPr>
          <w:sz w:val="24"/>
          <w:szCs w:val="24"/>
        </w:rPr>
        <w:tab/>
      </w:r>
      <w:r w:rsidRPr="00D9461C">
        <w:rPr>
          <w:sz w:val="24"/>
          <w:szCs w:val="24"/>
        </w:rPr>
        <w:tab/>
      </w:r>
      <w:r w:rsidRPr="00D9461C">
        <w:rPr>
          <w:sz w:val="24"/>
          <w:szCs w:val="24"/>
        </w:rPr>
        <w:tab/>
      </w:r>
      <w:r w:rsidRPr="00D9461C">
        <w:rPr>
          <w:sz w:val="24"/>
          <w:szCs w:val="24"/>
          <w:u w:val="single"/>
        </w:rPr>
        <w:t>Assignment</w:t>
      </w: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r>
      <w:r w:rsidR="00D9461C">
        <w:rPr>
          <w:sz w:val="24"/>
          <w:szCs w:val="24"/>
        </w:rPr>
        <w:tab/>
      </w:r>
      <w:r w:rsidRPr="00D9461C">
        <w:rPr>
          <w:sz w:val="24"/>
          <w:szCs w:val="24"/>
          <w:u w:val="single"/>
        </w:rPr>
        <w:t>Weight</w:t>
      </w:r>
    </w:p>
    <w:p w14:paraId="2EC60FF3" w14:textId="77777777" w:rsidR="00C9489D" w:rsidRPr="00D9461C" w:rsidRDefault="00C9489D" w:rsidP="00C9489D">
      <w:pPr>
        <w:rPr>
          <w:sz w:val="24"/>
          <w:szCs w:val="24"/>
        </w:rPr>
      </w:pPr>
      <w:r w:rsidRPr="00D9461C">
        <w:rPr>
          <w:sz w:val="24"/>
          <w:szCs w:val="24"/>
        </w:rPr>
        <w:tab/>
      </w:r>
      <w:r w:rsidRPr="00D9461C">
        <w:rPr>
          <w:sz w:val="24"/>
          <w:szCs w:val="24"/>
        </w:rPr>
        <w:tab/>
      </w:r>
      <w:r w:rsidRPr="00D9461C">
        <w:rPr>
          <w:sz w:val="24"/>
          <w:szCs w:val="24"/>
        </w:rPr>
        <w:tab/>
        <w:t>Daily Work</w:t>
      </w:r>
    </w:p>
    <w:p w14:paraId="7F5E9EE9" w14:textId="77777777" w:rsidR="00C9489D" w:rsidRPr="00D9461C" w:rsidRDefault="00C9489D" w:rsidP="00C9489D">
      <w:pPr>
        <w:rPr>
          <w:sz w:val="24"/>
          <w:szCs w:val="24"/>
        </w:rPr>
      </w:pPr>
      <w:r w:rsidRPr="00D9461C">
        <w:rPr>
          <w:sz w:val="24"/>
          <w:szCs w:val="24"/>
        </w:rPr>
        <w:tab/>
      </w:r>
      <w:r w:rsidRPr="00D9461C">
        <w:rPr>
          <w:sz w:val="24"/>
          <w:szCs w:val="24"/>
        </w:rPr>
        <w:tab/>
      </w:r>
      <w:r w:rsidRPr="00D9461C">
        <w:rPr>
          <w:sz w:val="24"/>
          <w:szCs w:val="24"/>
        </w:rPr>
        <w:tab/>
        <w:t>Warm-up</w:t>
      </w:r>
    </w:p>
    <w:p w14:paraId="6C035557" w14:textId="77777777" w:rsidR="00C9489D" w:rsidRPr="00D9461C" w:rsidRDefault="00C9489D" w:rsidP="00C9489D">
      <w:pPr>
        <w:rPr>
          <w:sz w:val="24"/>
          <w:szCs w:val="24"/>
        </w:rPr>
      </w:pPr>
      <w:r w:rsidRPr="00D9461C">
        <w:rPr>
          <w:noProof/>
          <w:sz w:val="24"/>
          <w:szCs w:val="24"/>
        </w:rPr>
        <mc:AlternateContent>
          <mc:Choice Requires="wps">
            <w:drawing>
              <wp:anchor distT="0" distB="0" distL="114300" distR="114300" simplePos="0" relativeHeight="251660800" behindDoc="0" locked="0" layoutInCell="1" allowOverlap="1" wp14:anchorId="11AEE824" wp14:editId="7E0C6C50">
                <wp:simplePos x="0" y="0"/>
                <wp:positionH relativeFrom="column">
                  <wp:posOffset>2733675</wp:posOffset>
                </wp:positionH>
                <wp:positionV relativeFrom="paragraph">
                  <wp:posOffset>90805</wp:posOffset>
                </wp:positionV>
                <wp:extent cx="978535" cy="9525"/>
                <wp:effectExtent l="0" t="57150" r="3111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E39F"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292.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4eMQIAAFoEAAAOAAAAZHJzL2Uyb0RvYy54bWysVE2P2jAQvVfqf7B8hyR8LUSEVZVAL9su&#10;EtsfYGyHWHVsyzYEVPW/d2wCLe2lqsrBjD3jN2/ejLN8PrcSnbh1QqsCZ8MUI66oZkIdCvzlbTOY&#10;Y+Q8UYxIrXiBL9zh59X7d8vO5HykGy0ZtwhAlMs7U+DGe5MniaMNb4kbasMVOGttW+Jhaw8Js6QD&#10;9FYmozSdJZ22zFhNuXNwWl2deBXx65pT/1rXjnskCwzcfFxtXPdhTVZLkh8sMY2gPQ3yDyxaIhQk&#10;vUNVxBN0tOIPqFZQq52u/ZDqNtF1LSiPNUA1WfpbNbuGGB5rAXGcucvk/h8s/XzaWiRYgccYKdJC&#10;i3beEnFoPCq1UiCgtmgcdOqMyyG8VFsbKqVntTMvmn51SOmyIerAI9+3iwGQLNxIHq6EjTOQbd99&#10;0gxiyNHrKNq5tm2ABDnQOfbmcu8NP3tE4XDxNJ+OpxhRcC2mo2nEJ/ntqrHOf+S6RcEosBQqCEdy&#10;cnpxPlAh+S0kHCu9EVLG5kuFuh4yeJyWggVn3NjDvpQWnUgYn/jr8z6EWX1ULII1nLB1b3siJNjI&#10;R0G8FSCR5DhkaznDSHJ4McG60pMqZIRygXBvXSfo2yJdrOfr+WQwGc3Wg0laVYMPm3IymG2yp2k1&#10;rsqyyr6HarNJ3gjGuAr8b9OcTf5uWvp3dZ3D+zzfhUoe0aOiQPb2H0nHfocWX4dlr9lla0N1ofUw&#10;wDG4f2zhhfy6j1E/PwmrHwAAAP//AwBQSwMEFAAGAAgAAAAhAPfjQ8TgAAAACQEAAA8AAABkcnMv&#10;ZG93bnJldi54bWxMj8FOwzAMhu9IvENkJG4sHWunqDSdENK4bIC2IQS3rDFtReNUTbqVt8ec4Gj/&#10;n35/LlaT68QJh9B60jCfJSCQKm9bqjW8HtY3CkSIhqzpPKGGbwywKi8vCpNbf6YdnvaxFlxCITca&#10;mhj7XMpQNehMmPkeibNPPzgTeRxqaQdz5nLXydskWUpnWuILjenxocHqaz86DbvteqPeNuNUDR+P&#10;8+fDy/bpPSitr6+m+zsQEaf4B8OvPqtDyU5HP5INotOQLpKMUQ7SBQgGMpUuQRx5kSmQZSH/f1D+&#10;AAAA//8DAFBLAQItABQABgAIAAAAIQC2gziS/gAAAOEBAAATAAAAAAAAAAAAAAAAAAAAAABbQ29u&#10;dGVudF9UeXBlc10ueG1sUEsBAi0AFAAGAAgAAAAhADj9If/WAAAAlAEAAAsAAAAAAAAAAAAAAAAA&#10;LwEAAF9yZWxzLy5yZWxzUEsBAi0AFAAGAAgAAAAhACnkPh4xAgAAWgQAAA4AAAAAAAAAAAAAAAAA&#10;LgIAAGRycy9lMm9Eb2MueG1sUEsBAi0AFAAGAAgAAAAhAPfjQ8TgAAAACQEAAA8AAAAAAAAAAAAA&#10;AAAAiwQAAGRycy9kb3ducmV2LnhtbFBLBQYAAAAABAAEAPMAAACYBQAAAAA=&#10;">
                <v:stroke endarrow="block"/>
              </v:line>
            </w:pict>
          </mc:Fallback>
        </mc:AlternateContent>
      </w:r>
      <w:r w:rsidRPr="00D9461C">
        <w:rPr>
          <w:sz w:val="24"/>
          <w:szCs w:val="24"/>
        </w:rPr>
        <w:tab/>
      </w:r>
      <w:r w:rsidRPr="00D9461C">
        <w:rPr>
          <w:sz w:val="24"/>
          <w:szCs w:val="24"/>
        </w:rPr>
        <w:tab/>
      </w:r>
      <w:r w:rsidRPr="00D9461C">
        <w:rPr>
          <w:sz w:val="24"/>
          <w:szCs w:val="24"/>
        </w:rPr>
        <w:tab/>
        <w:t>Quizzes</w:t>
      </w: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t xml:space="preserve">   </w:t>
      </w:r>
      <w:r w:rsidRPr="00D9461C">
        <w:rPr>
          <w:sz w:val="24"/>
          <w:szCs w:val="24"/>
        </w:rPr>
        <w:tab/>
      </w:r>
      <w:r w:rsidR="009A011D" w:rsidRPr="00D9461C">
        <w:rPr>
          <w:sz w:val="24"/>
          <w:szCs w:val="24"/>
        </w:rPr>
        <w:t>4</w:t>
      </w:r>
      <w:r w:rsidRPr="00D9461C">
        <w:rPr>
          <w:sz w:val="24"/>
          <w:szCs w:val="24"/>
        </w:rPr>
        <w:t>0%</w:t>
      </w:r>
    </w:p>
    <w:p w14:paraId="56EDDED1" w14:textId="77777777" w:rsidR="00C9489D" w:rsidRPr="00D9461C" w:rsidRDefault="00C9489D" w:rsidP="00C9489D">
      <w:pPr>
        <w:rPr>
          <w:sz w:val="24"/>
          <w:szCs w:val="24"/>
        </w:rPr>
      </w:pP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t xml:space="preserve">  </w:t>
      </w:r>
    </w:p>
    <w:p w14:paraId="7E89EDA2" w14:textId="77777777" w:rsidR="00C9489D" w:rsidRPr="00D9461C" w:rsidRDefault="00C9489D" w:rsidP="00C9489D">
      <w:pPr>
        <w:rPr>
          <w:sz w:val="24"/>
          <w:szCs w:val="24"/>
        </w:rPr>
      </w:pPr>
      <w:r w:rsidRPr="00D9461C">
        <w:rPr>
          <w:sz w:val="24"/>
          <w:szCs w:val="24"/>
        </w:rPr>
        <w:tab/>
      </w:r>
      <w:r w:rsidRPr="00D9461C">
        <w:rPr>
          <w:sz w:val="24"/>
          <w:szCs w:val="24"/>
        </w:rPr>
        <w:tab/>
      </w:r>
      <w:r w:rsidRPr="00D9461C">
        <w:rPr>
          <w:sz w:val="24"/>
          <w:szCs w:val="24"/>
        </w:rPr>
        <w:tab/>
        <w:t>Dress for Success**</w:t>
      </w:r>
    </w:p>
    <w:p w14:paraId="0C6E6DC5" w14:textId="77777777" w:rsidR="00C9489D" w:rsidRPr="00D9461C" w:rsidRDefault="00C9489D" w:rsidP="00C9489D">
      <w:pPr>
        <w:rPr>
          <w:sz w:val="24"/>
          <w:szCs w:val="24"/>
        </w:rPr>
      </w:pPr>
    </w:p>
    <w:p w14:paraId="0375D33F" w14:textId="77777777" w:rsidR="00C9489D" w:rsidRPr="00D9461C" w:rsidRDefault="00C9489D" w:rsidP="00C9489D">
      <w:pPr>
        <w:rPr>
          <w:sz w:val="24"/>
          <w:szCs w:val="24"/>
        </w:rPr>
      </w:pPr>
      <w:r w:rsidRPr="00D9461C">
        <w:rPr>
          <w:sz w:val="24"/>
          <w:szCs w:val="24"/>
        </w:rPr>
        <w:tab/>
      </w:r>
      <w:r w:rsidRPr="00D9461C">
        <w:rPr>
          <w:sz w:val="24"/>
          <w:szCs w:val="24"/>
        </w:rPr>
        <w:tab/>
      </w:r>
      <w:r w:rsidRPr="00D9461C">
        <w:rPr>
          <w:sz w:val="24"/>
          <w:szCs w:val="24"/>
        </w:rPr>
        <w:tab/>
        <w:t>Tests</w:t>
      </w: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t xml:space="preserve">  </w:t>
      </w:r>
    </w:p>
    <w:p w14:paraId="5A35BF99" w14:textId="77777777" w:rsidR="00C9489D" w:rsidRPr="00D9461C" w:rsidRDefault="00C9489D" w:rsidP="00C9489D">
      <w:pPr>
        <w:rPr>
          <w:sz w:val="24"/>
          <w:szCs w:val="24"/>
        </w:rPr>
      </w:pPr>
      <w:r w:rsidRPr="00D9461C">
        <w:rPr>
          <w:noProof/>
          <w:sz w:val="24"/>
          <w:szCs w:val="24"/>
        </w:rPr>
        <mc:AlternateContent>
          <mc:Choice Requires="wps">
            <w:drawing>
              <wp:anchor distT="0" distB="0" distL="114300" distR="114300" simplePos="0" relativeHeight="251659776" behindDoc="0" locked="0" layoutInCell="1" allowOverlap="1" wp14:anchorId="3DA444F4" wp14:editId="61F62346">
                <wp:simplePos x="0" y="0"/>
                <wp:positionH relativeFrom="column">
                  <wp:posOffset>2743200</wp:posOffset>
                </wp:positionH>
                <wp:positionV relativeFrom="paragraph">
                  <wp:posOffset>97155</wp:posOffset>
                </wp:positionV>
                <wp:extent cx="981075" cy="0"/>
                <wp:effectExtent l="0" t="76200" r="952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E511"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65pt" to="293.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voMgIAAFcEAAAOAAAAZHJzL2Uyb0RvYy54bWysVNuO2jAQfa/Uf7D8DrkUW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FinqUPU4zozZWQ4nbPWOc/cd2jYJRYChVUIwU5Pjkf&#10;eJDiFhKOld4IKWPlpUIDYE/zabzgtBQsOEOYs+2+khYdSeid+ItJged1mNUHxSJYxwlbX21PhAQb&#10;+aiGtwL0kRyH13rOMJIcxiVYF3pShRchVyB8tS7t832RLtbz9XwymuSz9WiS1vXo46aajGab7GFa&#10;f6irqs5+BPLZpOgEY1wF/rdWziZ/1yrXobo04b2Z70Ilb9GjokD29h9Jx2KH+l46Za/ZeWtDdqHu&#10;0L0x+DppYTxe72PUr+/B6icAAAD//wMAUEsDBBQABgAIAAAAIQAON25A4AAAAAkBAAAPAAAAZHJz&#10;L2Rvd25yZXYueG1sTI/BTsMwEETvSPyDtUjcqNOWVFGIUyGkcmmhaosQ3Nx4SSLidWQ7bfh7FnGA&#10;486MZt8Uy9F24oQ+tI4UTCcJCKTKmZZqBS+H1U0GIkRNRneOUMEXBliWlxeFzo070w5P+1gLLqGQ&#10;awVNjH0uZagatDpMXI/E3ofzVkc+fS2N12cut52cJclCWt0Sf2h0jw8NVp/7wSrYbVbr7HU9jJV/&#10;f5w+H7abp7eQKXV9Nd7fgYg4xr8w/OAzOpTMdHQDmSA6BbfzGW+JbKRzEBxIs0UK4vgryLKQ/xeU&#10;3wAAAP//AwBQSwECLQAUAAYACAAAACEAtoM4kv4AAADhAQAAEwAAAAAAAAAAAAAAAAAAAAAAW0Nv&#10;bnRlbnRfVHlwZXNdLnhtbFBLAQItABQABgAIAAAAIQA4/SH/1gAAAJQBAAALAAAAAAAAAAAAAAAA&#10;AC8BAABfcmVscy8ucmVsc1BLAQItABQABgAIAAAAIQAoogvoMgIAAFcEAAAOAAAAAAAAAAAAAAAA&#10;AC4CAABkcnMvZTJvRG9jLnhtbFBLAQItABQABgAIAAAAIQAON25A4AAAAAkBAAAPAAAAAAAAAAAA&#10;AAAAAIwEAABkcnMvZG93bnJldi54bWxQSwUGAAAAAAQABADzAAAAmQUAAAAA&#10;">
                <v:stroke endarrow="block"/>
              </v:line>
            </w:pict>
          </mc:Fallback>
        </mc:AlternateContent>
      </w:r>
      <w:r w:rsidRPr="00D9461C">
        <w:rPr>
          <w:sz w:val="24"/>
          <w:szCs w:val="24"/>
        </w:rPr>
        <w:tab/>
      </w:r>
      <w:r w:rsidRPr="00D9461C">
        <w:rPr>
          <w:sz w:val="24"/>
          <w:szCs w:val="24"/>
        </w:rPr>
        <w:tab/>
      </w:r>
      <w:r w:rsidRPr="00D9461C">
        <w:rPr>
          <w:sz w:val="24"/>
          <w:szCs w:val="24"/>
        </w:rPr>
        <w:tab/>
        <w:t>Projects</w:t>
      </w:r>
      <w:r w:rsidRPr="00D9461C">
        <w:rPr>
          <w:sz w:val="24"/>
          <w:szCs w:val="24"/>
        </w:rPr>
        <w:tab/>
      </w:r>
      <w:r w:rsidRPr="00D9461C">
        <w:rPr>
          <w:sz w:val="24"/>
          <w:szCs w:val="24"/>
        </w:rPr>
        <w:tab/>
      </w:r>
      <w:r w:rsidRPr="00D9461C">
        <w:rPr>
          <w:sz w:val="24"/>
          <w:szCs w:val="24"/>
        </w:rPr>
        <w:tab/>
      </w:r>
      <w:r w:rsidRPr="00D9461C">
        <w:rPr>
          <w:sz w:val="24"/>
          <w:szCs w:val="24"/>
        </w:rPr>
        <w:tab/>
      </w:r>
      <w:r w:rsidRPr="00D9461C">
        <w:rPr>
          <w:sz w:val="24"/>
          <w:szCs w:val="24"/>
        </w:rPr>
        <w:tab/>
        <w:t xml:space="preserve">  </w:t>
      </w:r>
      <w:r w:rsidRPr="00D9461C">
        <w:rPr>
          <w:sz w:val="24"/>
          <w:szCs w:val="24"/>
        </w:rPr>
        <w:tab/>
      </w:r>
      <w:r w:rsidR="009A011D" w:rsidRPr="00D9461C">
        <w:rPr>
          <w:sz w:val="24"/>
          <w:szCs w:val="24"/>
        </w:rPr>
        <w:t>6</w:t>
      </w:r>
      <w:r w:rsidRPr="00D9461C">
        <w:rPr>
          <w:sz w:val="24"/>
          <w:szCs w:val="24"/>
        </w:rPr>
        <w:t>0%</w:t>
      </w:r>
    </w:p>
    <w:p w14:paraId="5B0434C3" w14:textId="77777777" w:rsidR="00472AEC" w:rsidRPr="00D9461C" w:rsidRDefault="00472AEC">
      <w:pPr>
        <w:rPr>
          <w:sz w:val="24"/>
          <w:szCs w:val="24"/>
        </w:rPr>
      </w:pPr>
    </w:p>
    <w:p w14:paraId="4B68F10F" w14:textId="77777777" w:rsidR="00562BE6" w:rsidRPr="00D9461C" w:rsidRDefault="00562BE6">
      <w:pPr>
        <w:rPr>
          <w:sz w:val="24"/>
          <w:szCs w:val="24"/>
        </w:rPr>
      </w:pPr>
    </w:p>
    <w:p w14:paraId="13F4AC96" w14:textId="77777777" w:rsidR="00562BE6" w:rsidRDefault="00562BE6">
      <w:pPr>
        <w:rPr>
          <w:b/>
          <w:sz w:val="24"/>
          <w:szCs w:val="24"/>
        </w:rPr>
      </w:pPr>
      <w:r w:rsidRPr="00D9461C">
        <w:rPr>
          <w:b/>
          <w:sz w:val="24"/>
          <w:szCs w:val="24"/>
        </w:rPr>
        <w:t>Course Policies:</w:t>
      </w:r>
    </w:p>
    <w:p w14:paraId="2C8DABB1" w14:textId="77777777" w:rsidR="00D9461C" w:rsidRPr="00D9461C" w:rsidRDefault="00D9461C">
      <w:pPr>
        <w:rPr>
          <w:b/>
          <w:sz w:val="24"/>
          <w:szCs w:val="24"/>
        </w:rPr>
      </w:pPr>
    </w:p>
    <w:p w14:paraId="52007DCA" w14:textId="1AAE70B2" w:rsidR="00562BE6" w:rsidRPr="00D9461C" w:rsidRDefault="00562BE6" w:rsidP="00D9461C">
      <w:pPr>
        <w:jc w:val="both"/>
        <w:rPr>
          <w:sz w:val="24"/>
          <w:szCs w:val="24"/>
        </w:rPr>
      </w:pPr>
      <w:r w:rsidRPr="00D9461C">
        <w:rPr>
          <w:sz w:val="24"/>
          <w:szCs w:val="24"/>
          <w:u w:val="single"/>
        </w:rPr>
        <w:t>Missed Classes</w:t>
      </w:r>
      <w:r w:rsidRPr="00D9461C">
        <w:rPr>
          <w:sz w:val="24"/>
          <w:szCs w:val="24"/>
        </w:rPr>
        <w:t xml:space="preserve">: </w:t>
      </w:r>
      <w:r w:rsidR="00D9461C" w:rsidRPr="00D9461C">
        <w:rPr>
          <w:sz w:val="24"/>
          <w:szCs w:val="24"/>
        </w:rPr>
        <w:t xml:space="preserve"> </w:t>
      </w:r>
      <w:r w:rsidRPr="007A4CC7">
        <w:rPr>
          <w:b/>
          <w:i/>
          <w:sz w:val="24"/>
          <w:szCs w:val="24"/>
        </w:rPr>
        <w:t>The student</w:t>
      </w:r>
      <w:r w:rsidRPr="00D9461C">
        <w:rPr>
          <w:sz w:val="24"/>
          <w:szCs w:val="24"/>
        </w:rPr>
        <w:t xml:space="preserve"> is responsible for obtaining material distributed on class days when he/she was absent. This can be done through contacting a classmate who was present or by contac</w:t>
      </w:r>
      <w:r w:rsidR="00C9489D" w:rsidRPr="00D9461C">
        <w:rPr>
          <w:sz w:val="24"/>
          <w:szCs w:val="24"/>
        </w:rPr>
        <w:t>ting the instructor during his conference period in person or email</w:t>
      </w:r>
      <w:r w:rsidR="007A4CC7">
        <w:rPr>
          <w:sz w:val="24"/>
          <w:szCs w:val="24"/>
        </w:rPr>
        <w:t>.  Make sure to check your google classroom and calendar for assignments.</w:t>
      </w:r>
    </w:p>
    <w:p w14:paraId="77E69C13" w14:textId="77777777" w:rsidR="00472AEC" w:rsidRPr="00D9461C" w:rsidRDefault="00472AEC" w:rsidP="00D9461C">
      <w:pPr>
        <w:jc w:val="both"/>
        <w:rPr>
          <w:sz w:val="24"/>
          <w:szCs w:val="24"/>
          <w:u w:val="single"/>
        </w:rPr>
      </w:pPr>
    </w:p>
    <w:p w14:paraId="64FE821B" w14:textId="77777777" w:rsidR="00472AEC" w:rsidRPr="00D9461C" w:rsidRDefault="00562BE6" w:rsidP="00D9461C">
      <w:pPr>
        <w:jc w:val="both"/>
        <w:rPr>
          <w:sz w:val="24"/>
          <w:szCs w:val="24"/>
        </w:rPr>
      </w:pPr>
      <w:r w:rsidRPr="00D9461C">
        <w:rPr>
          <w:sz w:val="24"/>
          <w:szCs w:val="24"/>
          <w:u w:val="single"/>
        </w:rPr>
        <w:t>Assignments</w:t>
      </w:r>
      <w:r w:rsidRPr="00D9461C">
        <w:rPr>
          <w:sz w:val="24"/>
          <w:szCs w:val="24"/>
        </w:rPr>
        <w:t>:</w:t>
      </w:r>
      <w:r w:rsidR="00D9461C" w:rsidRPr="00D9461C">
        <w:rPr>
          <w:sz w:val="24"/>
          <w:szCs w:val="24"/>
        </w:rPr>
        <w:t xml:space="preserve"> </w:t>
      </w:r>
      <w:r w:rsidRPr="00D9461C">
        <w:rPr>
          <w:sz w:val="24"/>
          <w:szCs w:val="24"/>
        </w:rPr>
        <w:t xml:space="preserve"> All assignments are due at the beginning of class on the date due.</w:t>
      </w:r>
      <w:r w:rsidR="00D9461C" w:rsidRPr="00D9461C">
        <w:rPr>
          <w:sz w:val="24"/>
          <w:szCs w:val="24"/>
        </w:rPr>
        <w:t xml:space="preserve"> </w:t>
      </w:r>
      <w:r w:rsidRPr="00D9461C">
        <w:rPr>
          <w:sz w:val="24"/>
          <w:szCs w:val="24"/>
        </w:rPr>
        <w:t xml:space="preserve"> Late submission of assignm</w:t>
      </w:r>
      <w:r w:rsidR="00C9489D" w:rsidRPr="00D9461C">
        <w:rPr>
          <w:sz w:val="24"/>
          <w:szCs w:val="24"/>
        </w:rPr>
        <w:t>ents will be assessed a penalty.</w:t>
      </w:r>
    </w:p>
    <w:p w14:paraId="12D233BB" w14:textId="77777777" w:rsidR="00C9489D" w:rsidRPr="00D9461C" w:rsidRDefault="00C9489D" w:rsidP="00D9461C">
      <w:pPr>
        <w:jc w:val="both"/>
        <w:rPr>
          <w:sz w:val="24"/>
          <w:szCs w:val="24"/>
          <w:u w:val="single"/>
        </w:rPr>
      </w:pPr>
    </w:p>
    <w:p w14:paraId="25175252" w14:textId="77777777" w:rsidR="00562BE6" w:rsidRPr="00D9461C" w:rsidRDefault="00562BE6" w:rsidP="00D9461C">
      <w:pPr>
        <w:jc w:val="both"/>
        <w:rPr>
          <w:sz w:val="24"/>
          <w:szCs w:val="24"/>
        </w:rPr>
      </w:pPr>
      <w:r w:rsidRPr="00D9461C">
        <w:rPr>
          <w:sz w:val="24"/>
          <w:szCs w:val="24"/>
          <w:u w:val="single"/>
        </w:rPr>
        <w:t>Academic Dishonesty</w:t>
      </w:r>
      <w:r w:rsidRPr="00D9461C">
        <w:rPr>
          <w:sz w:val="24"/>
          <w:szCs w:val="24"/>
        </w:rPr>
        <w:t xml:space="preserve">: </w:t>
      </w:r>
      <w:r w:rsidR="00D9461C" w:rsidRPr="00D9461C">
        <w:rPr>
          <w:sz w:val="24"/>
          <w:szCs w:val="24"/>
        </w:rPr>
        <w:t xml:space="preserve"> </w:t>
      </w:r>
      <w:r w:rsidRPr="00D9461C">
        <w:rPr>
          <w:sz w:val="24"/>
          <w:szCs w:val="24"/>
        </w:rPr>
        <w:t>Plagiarism and cheating are serious offenses and may be punished by failure on exam, paper or project; failure in course.</w:t>
      </w:r>
      <w:r w:rsidR="00472AEC" w:rsidRPr="00D9461C">
        <w:rPr>
          <w:sz w:val="24"/>
          <w:szCs w:val="24"/>
        </w:rPr>
        <w:t xml:space="preserve">  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p>
    <w:p w14:paraId="0ABDCEE9" w14:textId="77777777" w:rsidR="00472AEC" w:rsidRPr="00D9461C" w:rsidRDefault="00472AEC" w:rsidP="00D9461C">
      <w:pPr>
        <w:jc w:val="both"/>
        <w:rPr>
          <w:sz w:val="24"/>
          <w:szCs w:val="24"/>
          <w:u w:val="single"/>
        </w:rPr>
      </w:pPr>
    </w:p>
    <w:p w14:paraId="2EB7802F" w14:textId="77777777" w:rsidR="00562BE6" w:rsidRPr="00D9461C" w:rsidRDefault="00562BE6" w:rsidP="00D9461C">
      <w:pPr>
        <w:jc w:val="both"/>
        <w:rPr>
          <w:sz w:val="24"/>
          <w:szCs w:val="24"/>
        </w:rPr>
      </w:pPr>
      <w:r w:rsidRPr="00D9461C">
        <w:rPr>
          <w:sz w:val="24"/>
          <w:szCs w:val="24"/>
          <w:u w:val="single"/>
        </w:rPr>
        <w:t>Posting of Grades</w:t>
      </w:r>
      <w:r w:rsidRPr="00D9461C">
        <w:rPr>
          <w:sz w:val="24"/>
          <w:szCs w:val="24"/>
        </w:rPr>
        <w:t>:</w:t>
      </w:r>
      <w:r w:rsidR="00D9461C" w:rsidRPr="00D9461C">
        <w:rPr>
          <w:sz w:val="24"/>
          <w:szCs w:val="24"/>
        </w:rPr>
        <w:t xml:space="preserve"> </w:t>
      </w:r>
      <w:r w:rsidRPr="00D9461C">
        <w:rPr>
          <w:sz w:val="24"/>
          <w:szCs w:val="24"/>
        </w:rPr>
        <w:t xml:space="preserve"> </w:t>
      </w:r>
      <w:r w:rsidR="00C9489D" w:rsidRPr="00D9461C">
        <w:rPr>
          <w:sz w:val="24"/>
          <w:szCs w:val="24"/>
        </w:rPr>
        <w:t xml:space="preserve">All grades will be posted on SKYWARD.  Students and Parents are responsible for obtaining access to SKYWARD and </w:t>
      </w:r>
      <w:r w:rsidR="009D65E8" w:rsidRPr="00D9461C">
        <w:rPr>
          <w:sz w:val="24"/>
          <w:szCs w:val="24"/>
        </w:rPr>
        <w:t xml:space="preserve">checking it </w:t>
      </w:r>
      <w:proofErr w:type="gramStart"/>
      <w:r w:rsidR="009D65E8" w:rsidRPr="00D9461C">
        <w:rPr>
          <w:sz w:val="24"/>
          <w:szCs w:val="24"/>
        </w:rPr>
        <w:t>on a daily basis</w:t>
      </w:r>
      <w:proofErr w:type="gramEnd"/>
      <w:r w:rsidR="009D65E8" w:rsidRPr="00D9461C">
        <w:rPr>
          <w:sz w:val="24"/>
          <w:szCs w:val="24"/>
        </w:rPr>
        <w:t>.</w:t>
      </w:r>
    </w:p>
    <w:p w14:paraId="50BD661D" w14:textId="77777777" w:rsidR="009D65E8" w:rsidRPr="00D9461C" w:rsidRDefault="009D65E8" w:rsidP="00D9461C">
      <w:pPr>
        <w:jc w:val="both"/>
        <w:rPr>
          <w:sz w:val="24"/>
          <w:szCs w:val="24"/>
        </w:rPr>
      </w:pPr>
    </w:p>
    <w:p w14:paraId="0D03349D" w14:textId="13C3A464" w:rsidR="009D65E8" w:rsidRPr="00D9461C" w:rsidRDefault="009D65E8" w:rsidP="00D9461C">
      <w:pPr>
        <w:jc w:val="both"/>
        <w:rPr>
          <w:sz w:val="24"/>
          <w:szCs w:val="24"/>
        </w:rPr>
      </w:pPr>
      <w:r w:rsidRPr="00D9461C">
        <w:rPr>
          <w:sz w:val="24"/>
          <w:szCs w:val="24"/>
          <w:u w:val="single"/>
        </w:rPr>
        <w:t>Tutoring</w:t>
      </w:r>
      <w:r w:rsidRPr="00D9461C">
        <w:rPr>
          <w:sz w:val="24"/>
          <w:szCs w:val="24"/>
        </w:rPr>
        <w:t xml:space="preserve">:  </w:t>
      </w:r>
      <w:r w:rsidR="007A4CC7">
        <w:rPr>
          <w:sz w:val="24"/>
          <w:szCs w:val="24"/>
        </w:rPr>
        <w:t>TBD</w:t>
      </w:r>
      <w:r w:rsidRPr="00D9461C">
        <w:rPr>
          <w:sz w:val="24"/>
          <w:szCs w:val="24"/>
        </w:rPr>
        <w:t xml:space="preserve"> </w:t>
      </w:r>
    </w:p>
    <w:p w14:paraId="4F0628DA" w14:textId="77777777" w:rsidR="009D65E8" w:rsidRPr="00D9461C" w:rsidRDefault="009D65E8">
      <w:pPr>
        <w:rPr>
          <w:sz w:val="24"/>
          <w:szCs w:val="24"/>
        </w:rPr>
      </w:pPr>
    </w:p>
    <w:p w14:paraId="3A5A076A" w14:textId="77777777" w:rsidR="009D65E8" w:rsidRPr="00D9461C" w:rsidRDefault="009D65E8">
      <w:pPr>
        <w:rPr>
          <w:sz w:val="24"/>
          <w:szCs w:val="24"/>
        </w:rPr>
      </w:pPr>
    </w:p>
    <w:p w14:paraId="2ADB4DA4" w14:textId="77777777" w:rsidR="009D65E8" w:rsidRPr="00D9461C" w:rsidRDefault="009D65E8">
      <w:pPr>
        <w:rPr>
          <w:sz w:val="24"/>
          <w:szCs w:val="24"/>
        </w:rPr>
      </w:pPr>
      <w:r w:rsidRPr="00D9461C">
        <w:rPr>
          <w:sz w:val="24"/>
          <w:szCs w:val="24"/>
        </w:rPr>
        <w:t>Disclaimer:</w:t>
      </w:r>
    </w:p>
    <w:p w14:paraId="2FA35ED1" w14:textId="1E820D04" w:rsidR="00562BE6" w:rsidRDefault="00562BE6" w:rsidP="00E95B2A"/>
    <w:sectPr w:rsidR="00562BE6" w:rsidSect="00381524">
      <w:pgSz w:w="12240" w:h="15840"/>
      <w:pgMar w:top="585" w:right="1170" w:bottom="270" w:left="9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33A2" w14:textId="77777777" w:rsidR="00EA2A9A" w:rsidRDefault="00EA2A9A" w:rsidP="0096770E">
      <w:r>
        <w:separator/>
      </w:r>
    </w:p>
  </w:endnote>
  <w:endnote w:type="continuationSeparator" w:id="0">
    <w:p w14:paraId="3FFC6685" w14:textId="77777777" w:rsidR="00EA2A9A" w:rsidRDefault="00EA2A9A" w:rsidP="0096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88D28" w14:textId="77777777" w:rsidR="00EA2A9A" w:rsidRDefault="00EA2A9A" w:rsidP="0096770E">
      <w:r>
        <w:separator/>
      </w:r>
    </w:p>
  </w:footnote>
  <w:footnote w:type="continuationSeparator" w:id="0">
    <w:p w14:paraId="339EC6F8" w14:textId="77777777" w:rsidR="00EA2A9A" w:rsidRDefault="00EA2A9A" w:rsidP="00967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354880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6AA3C43"/>
    <w:multiLevelType w:val="multilevel"/>
    <w:tmpl w:val="53520C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153D4E"/>
    <w:multiLevelType w:val="multilevel"/>
    <w:tmpl w:val="3E9AEC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411639"/>
    <w:multiLevelType w:val="hybridMultilevel"/>
    <w:tmpl w:val="8F4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7009"/>
    <w:multiLevelType w:val="multilevel"/>
    <w:tmpl w:val="C06C62F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65D3197"/>
    <w:multiLevelType w:val="hybridMultilevel"/>
    <w:tmpl w:val="489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27F79"/>
    <w:multiLevelType w:val="hybridMultilevel"/>
    <w:tmpl w:val="2B2E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F3869"/>
    <w:multiLevelType w:val="multilevel"/>
    <w:tmpl w:val="9DD8E2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816156"/>
    <w:multiLevelType w:val="hybridMultilevel"/>
    <w:tmpl w:val="E5605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284CC7"/>
    <w:multiLevelType w:val="multilevel"/>
    <w:tmpl w:val="71DC64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B0599F"/>
    <w:multiLevelType w:val="hybridMultilevel"/>
    <w:tmpl w:val="C296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5"/>
  </w:num>
  <w:num w:numId="3">
    <w:abstractNumId w:val="6"/>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4A"/>
    <w:rsid w:val="0002240E"/>
    <w:rsid w:val="00030329"/>
    <w:rsid w:val="0004296A"/>
    <w:rsid w:val="000512C5"/>
    <w:rsid w:val="000519BF"/>
    <w:rsid w:val="00061D13"/>
    <w:rsid w:val="00090732"/>
    <w:rsid w:val="000954EF"/>
    <w:rsid w:val="00107B89"/>
    <w:rsid w:val="0012148D"/>
    <w:rsid w:val="00124401"/>
    <w:rsid w:val="001427DE"/>
    <w:rsid w:val="00173943"/>
    <w:rsid w:val="0017533A"/>
    <w:rsid w:val="001C13CE"/>
    <w:rsid w:val="002372E9"/>
    <w:rsid w:val="00240B95"/>
    <w:rsid w:val="002658CC"/>
    <w:rsid w:val="00280345"/>
    <w:rsid w:val="002A7864"/>
    <w:rsid w:val="002B3451"/>
    <w:rsid w:val="002E23C7"/>
    <w:rsid w:val="00324E4A"/>
    <w:rsid w:val="00327C7A"/>
    <w:rsid w:val="00361C04"/>
    <w:rsid w:val="00381524"/>
    <w:rsid w:val="00391CFB"/>
    <w:rsid w:val="004076D5"/>
    <w:rsid w:val="00472AEC"/>
    <w:rsid w:val="004B7F2B"/>
    <w:rsid w:val="004E14B4"/>
    <w:rsid w:val="00562BE6"/>
    <w:rsid w:val="005826FB"/>
    <w:rsid w:val="006260F4"/>
    <w:rsid w:val="00641472"/>
    <w:rsid w:val="00650742"/>
    <w:rsid w:val="006A6134"/>
    <w:rsid w:val="006E246E"/>
    <w:rsid w:val="006E3916"/>
    <w:rsid w:val="00733460"/>
    <w:rsid w:val="007337C5"/>
    <w:rsid w:val="007708B2"/>
    <w:rsid w:val="00792916"/>
    <w:rsid w:val="007A4CC7"/>
    <w:rsid w:val="007B4BEB"/>
    <w:rsid w:val="007D0E71"/>
    <w:rsid w:val="007D6BBD"/>
    <w:rsid w:val="007F7BAC"/>
    <w:rsid w:val="0083188A"/>
    <w:rsid w:val="00835237"/>
    <w:rsid w:val="0088283B"/>
    <w:rsid w:val="008A2B5C"/>
    <w:rsid w:val="009368EA"/>
    <w:rsid w:val="009643D3"/>
    <w:rsid w:val="0096770E"/>
    <w:rsid w:val="009A011D"/>
    <w:rsid w:val="009A713B"/>
    <w:rsid w:val="009C79E9"/>
    <w:rsid w:val="009D4784"/>
    <w:rsid w:val="009D65E8"/>
    <w:rsid w:val="00A06F03"/>
    <w:rsid w:val="00A11CEE"/>
    <w:rsid w:val="00A25E62"/>
    <w:rsid w:val="00A46CBB"/>
    <w:rsid w:val="00A911E1"/>
    <w:rsid w:val="00AA49EA"/>
    <w:rsid w:val="00AB4AFF"/>
    <w:rsid w:val="00AF69CF"/>
    <w:rsid w:val="00B12D7A"/>
    <w:rsid w:val="00B138C4"/>
    <w:rsid w:val="00BF2724"/>
    <w:rsid w:val="00C01CD4"/>
    <w:rsid w:val="00C44AC7"/>
    <w:rsid w:val="00C46612"/>
    <w:rsid w:val="00C466C8"/>
    <w:rsid w:val="00C47E3C"/>
    <w:rsid w:val="00C5777A"/>
    <w:rsid w:val="00C83B3A"/>
    <w:rsid w:val="00C9489D"/>
    <w:rsid w:val="00CA3BE3"/>
    <w:rsid w:val="00CA66EF"/>
    <w:rsid w:val="00CC09B8"/>
    <w:rsid w:val="00CE28D2"/>
    <w:rsid w:val="00CE794F"/>
    <w:rsid w:val="00D006E9"/>
    <w:rsid w:val="00D34D2E"/>
    <w:rsid w:val="00D54A0D"/>
    <w:rsid w:val="00D55EA8"/>
    <w:rsid w:val="00D86788"/>
    <w:rsid w:val="00D9461C"/>
    <w:rsid w:val="00DA66E6"/>
    <w:rsid w:val="00DD57F3"/>
    <w:rsid w:val="00E073BC"/>
    <w:rsid w:val="00E33F3F"/>
    <w:rsid w:val="00E74317"/>
    <w:rsid w:val="00E95B2A"/>
    <w:rsid w:val="00E95C0E"/>
    <w:rsid w:val="00EA2A9A"/>
    <w:rsid w:val="00EC0D4D"/>
    <w:rsid w:val="00F26C9C"/>
    <w:rsid w:val="00F43231"/>
    <w:rsid w:val="00F43F19"/>
    <w:rsid w:val="00F53AE8"/>
    <w:rsid w:val="00FB6375"/>
    <w:rsid w:val="00FD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3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9B8"/>
  </w:style>
  <w:style w:type="paragraph" w:styleId="Heading2">
    <w:name w:val="heading 2"/>
    <w:basedOn w:val="Normal"/>
    <w:next w:val="Normal"/>
    <w:qFormat/>
    <w:rsid w:val="00472AEC"/>
    <w:pPr>
      <w:keepNext/>
      <w:outlineLvl w:val="1"/>
    </w:pPr>
    <w:rPr>
      <w:b/>
      <w:sz w:val="28"/>
    </w:rPr>
  </w:style>
  <w:style w:type="paragraph" w:styleId="Heading5">
    <w:name w:val="heading 5"/>
    <w:basedOn w:val="Normal"/>
    <w:next w:val="Normal"/>
    <w:qFormat/>
    <w:rsid w:val="00FB6375"/>
    <w:pPr>
      <w:keepNext/>
      <w:ind w:left="-2606"/>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9B8"/>
    <w:rPr>
      <w:color w:val="0000FF"/>
      <w:u w:val="single"/>
    </w:rPr>
  </w:style>
  <w:style w:type="character" w:styleId="CommentReference">
    <w:name w:val="annotation reference"/>
    <w:basedOn w:val="DefaultParagraphFont"/>
    <w:semiHidden/>
    <w:rsid w:val="00FB6375"/>
    <w:rPr>
      <w:sz w:val="16"/>
    </w:rPr>
  </w:style>
  <w:style w:type="paragraph" w:styleId="CommentText">
    <w:name w:val="annotation text"/>
    <w:basedOn w:val="Normal"/>
    <w:link w:val="CommentTextChar"/>
    <w:semiHidden/>
    <w:rsid w:val="00FB6375"/>
  </w:style>
  <w:style w:type="paragraph" w:styleId="BalloonText">
    <w:name w:val="Balloon Text"/>
    <w:basedOn w:val="Normal"/>
    <w:semiHidden/>
    <w:rsid w:val="00FB6375"/>
    <w:rPr>
      <w:rFonts w:ascii="Tahoma" w:hAnsi="Tahoma" w:cs="Tahoma"/>
      <w:sz w:val="16"/>
      <w:szCs w:val="16"/>
    </w:rPr>
  </w:style>
  <w:style w:type="paragraph" w:styleId="ListParagraph">
    <w:name w:val="List Paragraph"/>
    <w:basedOn w:val="Normal"/>
    <w:uiPriority w:val="34"/>
    <w:qFormat/>
    <w:rsid w:val="00DA66E6"/>
    <w:pPr>
      <w:ind w:left="720"/>
      <w:contextualSpacing/>
    </w:pPr>
  </w:style>
  <w:style w:type="paragraph" w:styleId="Header">
    <w:name w:val="header"/>
    <w:basedOn w:val="Normal"/>
    <w:link w:val="HeaderChar"/>
    <w:rsid w:val="0096770E"/>
    <w:pPr>
      <w:tabs>
        <w:tab w:val="center" w:pos="4680"/>
        <w:tab w:val="right" w:pos="9360"/>
      </w:tabs>
    </w:pPr>
  </w:style>
  <w:style w:type="character" w:customStyle="1" w:styleId="HeaderChar">
    <w:name w:val="Header Char"/>
    <w:basedOn w:val="DefaultParagraphFont"/>
    <w:link w:val="Header"/>
    <w:rsid w:val="0096770E"/>
  </w:style>
  <w:style w:type="paragraph" w:styleId="Footer">
    <w:name w:val="footer"/>
    <w:basedOn w:val="Normal"/>
    <w:link w:val="FooterChar"/>
    <w:rsid w:val="0096770E"/>
    <w:pPr>
      <w:tabs>
        <w:tab w:val="center" w:pos="4680"/>
        <w:tab w:val="right" w:pos="9360"/>
      </w:tabs>
    </w:pPr>
  </w:style>
  <w:style w:type="character" w:customStyle="1" w:styleId="FooterChar">
    <w:name w:val="Footer Char"/>
    <w:basedOn w:val="DefaultParagraphFont"/>
    <w:link w:val="Footer"/>
    <w:rsid w:val="0096770E"/>
  </w:style>
  <w:style w:type="paragraph" w:styleId="CommentSubject">
    <w:name w:val="annotation subject"/>
    <w:basedOn w:val="CommentText"/>
    <w:next w:val="CommentText"/>
    <w:link w:val="CommentSubjectChar"/>
    <w:rsid w:val="007708B2"/>
    <w:rPr>
      <w:b/>
      <w:bCs/>
    </w:rPr>
  </w:style>
  <w:style w:type="character" w:customStyle="1" w:styleId="CommentTextChar">
    <w:name w:val="Comment Text Char"/>
    <w:basedOn w:val="DefaultParagraphFont"/>
    <w:link w:val="CommentText"/>
    <w:semiHidden/>
    <w:rsid w:val="007708B2"/>
  </w:style>
  <w:style w:type="character" w:customStyle="1" w:styleId="CommentSubjectChar">
    <w:name w:val="Comment Subject Char"/>
    <w:basedOn w:val="CommentTextChar"/>
    <w:link w:val="CommentSubject"/>
    <w:rsid w:val="0077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8550">
      <w:bodyDiv w:val="1"/>
      <w:marLeft w:val="0"/>
      <w:marRight w:val="0"/>
      <w:marTop w:val="0"/>
      <w:marBottom w:val="0"/>
      <w:divBdr>
        <w:top w:val="none" w:sz="0" w:space="0" w:color="auto"/>
        <w:left w:val="none" w:sz="0" w:space="0" w:color="auto"/>
        <w:bottom w:val="none" w:sz="0" w:space="0" w:color="auto"/>
        <w:right w:val="none" w:sz="0" w:space="0" w:color="auto"/>
      </w:divBdr>
    </w:div>
    <w:div w:id="671417937">
      <w:bodyDiv w:val="1"/>
      <w:marLeft w:val="0"/>
      <w:marRight w:val="0"/>
      <w:marTop w:val="0"/>
      <w:marBottom w:val="0"/>
      <w:divBdr>
        <w:top w:val="none" w:sz="0" w:space="0" w:color="auto"/>
        <w:left w:val="none" w:sz="0" w:space="0" w:color="auto"/>
        <w:bottom w:val="none" w:sz="0" w:space="0" w:color="auto"/>
        <w:right w:val="none" w:sz="0" w:space="0" w:color="auto"/>
      </w:divBdr>
    </w:div>
    <w:div w:id="680090596">
      <w:bodyDiv w:val="1"/>
      <w:marLeft w:val="0"/>
      <w:marRight w:val="0"/>
      <w:marTop w:val="0"/>
      <w:marBottom w:val="0"/>
      <w:divBdr>
        <w:top w:val="none" w:sz="0" w:space="0" w:color="auto"/>
        <w:left w:val="none" w:sz="0" w:space="0" w:color="auto"/>
        <w:bottom w:val="none" w:sz="0" w:space="0" w:color="auto"/>
        <w:right w:val="none" w:sz="0" w:space="0" w:color="auto"/>
      </w:divBdr>
    </w:div>
    <w:div w:id="985360093">
      <w:bodyDiv w:val="1"/>
      <w:marLeft w:val="0"/>
      <w:marRight w:val="0"/>
      <w:marTop w:val="0"/>
      <w:marBottom w:val="0"/>
      <w:divBdr>
        <w:top w:val="none" w:sz="0" w:space="0" w:color="auto"/>
        <w:left w:val="none" w:sz="0" w:space="0" w:color="auto"/>
        <w:bottom w:val="none" w:sz="0" w:space="0" w:color="auto"/>
        <w:right w:val="none" w:sz="0" w:space="0" w:color="auto"/>
      </w:divBdr>
    </w:div>
    <w:div w:id="1989705114">
      <w:bodyDiv w:val="1"/>
      <w:marLeft w:val="0"/>
      <w:marRight w:val="0"/>
      <w:marTop w:val="0"/>
      <w:marBottom w:val="0"/>
      <w:divBdr>
        <w:top w:val="none" w:sz="0" w:space="0" w:color="auto"/>
        <w:left w:val="none" w:sz="0" w:space="0" w:color="auto"/>
        <w:bottom w:val="none" w:sz="0" w:space="0" w:color="auto"/>
        <w:right w:val="none" w:sz="0" w:space="0" w:color="auto"/>
      </w:divBdr>
    </w:div>
    <w:div w:id="21117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2018-08-27T02:07:00Z</dcterms:created>
  <dcterms:modified xsi:type="dcterms:W3CDTF">2018-08-27T02:07:00Z</dcterms:modified>
</cp:coreProperties>
</file>