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C3" w:rsidRDefault="00A744C3" w:rsidP="00913171">
      <w:pPr>
        <w:pStyle w:val="Header"/>
        <w:jc w:val="center"/>
        <w:rPr>
          <w:sz w:val="20"/>
          <w:szCs w:val="20"/>
        </w:rPr>
      </w:pPr>
    </w:p>
    <w:p w:rsidR="002600A1" w:rsidRPr="00E54443" w:rsidRDefault="002600A1" w:rsidP="002600A1">
      <w:pPr>
        <w:rPr>
          <w:rFonts w:asciiTheme="minorHAnsi" w:hAnsiTheme="minorHAnsi" w:cstheme="minorHAnsi"/>
          <w:b/>
        </w:rPr>
      </w:pPr>
      <w:r w:rsidRPr="00E54443">
        <w:rPr>
          <w:rFonts w:asciiTheme="minorHAnsi" w:hAnsiTheme="minorHAnsi" w:cstheme="minorHAnsi"/>
          <w:b/>
        </w:rPr>
        <w:t xml:space="preserve">Teacher: </w:t>
      </w:r>
      <w:r w:rsidRPr="00E54443">
        <w:rPr>
          <w:rFonts w:asciiTheme="minorHAnsi" w:hAnsiTheme="minorHAnsi" w:cstheme="minorHAnsi"/>
        </w:rPr>
        <w:t>Mrs</w:t>
      </w:r>
      <w:r w:rsidR="009E5B53">
        <w:rPr>
          <w:rFonts w:asciiTheme="minorHAnsi" w:hAnsiTheme="minorHAnsi" w:cstheme="minorHAnsi"/>
        </w:rPr>
        <w:t xml:space="preserve">. Marissa </w:t>
      </w:r>
      <w:proofErr w:type="spellStart"/>
      <w:r w:rsidR="009E5B53">
        <w:rPr>
          <w:rFonts w:asciiTheme="minorHAnsi" w:hAnsiTheme="minorHAnsi" w:cstheme="minorHAnsi"/>
        </w:rPr>
        <w:t>Briseño</w:t>
      </w:r>
      <w:proofErr w:type="spellEnd"/>
      <w:r w:rsidRPr="00E54443">
        <w:rPr>
          <w:rFonts w:asciiTheme="minorHAnsi" w:hAnsiTheme="minorHAnsi" w:cstheme="minorHAnsi"/>
        </w:rPr>
        <w:t xml:space="preserve"> </w:t>
      </w:r>
      <w:r w:rsidRPr="00E54443">
        <w:rPr>
          <w:rFonts w:asciiTheme="minorHAnsi" w:hAnsiTheme="minorHAnsi" w:cstheme="minorHAnsi"/>
        </w:rPr>
        <w:tab/>
      </w:r>
      <w:r w:rsidRPr="00E54443">
        <w:rPr>
          <w:rFonts w:asciiTheme="minorHAnsi" w:hAnsiTheme="minorHAnsi" w:cstheme="minorHAnsi"/>
          <w:b/>
        </w:rPr>
        <w:tab/>
      </w:r>
    </w:p>
    <w:p w:rsidR="009E5B53" w:rsidRPr="009E5B53" w:rsidRDefault="002600A1" w:rsidP="002600A1">
      <w:pPr>
        <w:rPr>
          <w:rFonts w:asciiTheme="minorHAnsi" w:hAnsiTheme="minorHAnsi" w:cstheme="minorHAnsi"/>
        </w:rPr>
      </w:pPr>
      <w:r w:rsidRPr="00E54443">
        <w:rPr>
          <w:rFonts w:asciiTheme="minorHAnsi" w:hAnsiTheme="minorHAnsi" w:cstheme="minorHAnsi"/>
          <w:b/>
        </w:rPr>
        <w:t xml:space="preserve">Location: </w:t>
      </w:r>
      <w:r w:rsidRPr="00E54443">
        <w:rPr>
          <w:rFonts w:asciiTheme="minorHAnsi" w:hAnsiTheme="minorHAnsi" w:cstheme="minorHAnsi"/>
        </w:rPr>
        <w:t xml:space="preserve">Room </w:t>
      </w:r>
      <w:r w:rsidR="009E5B53">
        <w:rPr>
          <w:rFonts w:asciiTheme="minorHAnsi" w:hAnsiTheme="minorHAnsi" w:cstheme="minorHAnsi"/>
        </w:rPr>
        <w:t>164</w:t>
      </w:r>
      <w:r w:rsidR="009E5B53">
        <w:rPr>
          <w:rFonts w:asciiTheme="minorHAnsi" w:hAnsiTheme="minorHAnsi" w:cstheme="minorHAnsi"/>
        </w:rPr>
        <w:tab/>
      </w:r>
      <w:r w:rsidRPr="00E54443">
        <w:rPr>
          <w:rFonts w:asciiTheme="minorHAnsi" w:hAnsiTheme="minorHAnsi" w:cstheme="minorHAnsi"/>
          <w:b/>
        </w:rPr>
        <w:t xml:space="preserve"> </w:t>
      </w:r>
      <w:r w:rsidRPr="00E54443">
        <w:rPr>
          <w:rFonts w:asciiTheme="minorHAnsi" w:hAnsiTheme="minorHAnsi" w:cstheme="minorHAnsi"/>
          <w:b/>
        </w:rPr>
        <w:tab/>
      </w:r>
      <w:r w:rsidR="00480B93">
        <w:rPr>
          <w:rFonts w:asciiTheme="minorHAnsi" w:hAnsiTheme="minorHAnsi" w:cstheme="minorHAnsi"/>
          <w:b/>
        </w:rPr>
        <w:tab/>
      </w:r>
      <w:r w:rsidR="00480B93">
        <w:rPr>
          <w:rFonts w:asciiTheme="minorHAnsi" w:hAnsiTheme="minorHAnsi" w:cstheme="minorHAnsi"/>
          <w:b/>
        </w:rPr>
        <w:tab/>
      </w:r>
      <w:r w:rsidR="00480B93">
        <w:rPr>
          <w:rFonts w:asciiTheme="minorHAnsi" w:hAnsiTheme="minorHAnsi" w:cstheme="minorHAnsi"/>
          <w:b/>
        </w:rPr>
        <w:tab/>
      </w:r>
      <w:r w:rsidR="00480B93">
        <w:rPr>
          <w:rFonts w:asciiTheme="minorHAnsi" w:hAnsiTheme="minorHAnsi" w:cstheme="minorHAnsi"/>
          <w:b/>
        </w:rPr>
        <w:tab/>
      </w:r>
      <w:r w:rsidR="00480B93">
        <w:rPr>
          <w:rFonts w:asciiTheme="minorHAnsi" w:hAnsiTheme="minorHAnsi" w:cstheme="minorHAnsi"/>
          <w:b/>
        </w:rPr>
        <w:tab/>
      </w:r>
      <w:r w:rsidR="00480B93">
        <w:rPr>
          <w:rFonts w:asciiTheme="minorHAnsi" w:hAnsiTheme="minorHAnsi" w:cstheme="minorHAnsi"/>
          <w:b/>
        </w:rPr>
        <w:tab/>
      </w:r>
      <w:r w:rsidR="00480B93">
        <w:rPr>
          <w:rFonts w:asciiTheme="minorHAnsi" w:hAnsiTheme="minorHAnsi" w:cstheme="minorHAnsi"/>
          <w:b/>
        </w:rPr>
        <w:tab/>
        <w:t xml:space="preserve">     </w:t>
      </w:r>
      <w:r w:rsidRPr="00E54443">
        <w:rPr>
          <w:rFonts w:asciiTheme="minorHAnsi" w:hAnsiTheme="minorHAnsi" w:cstheme="minorHAnsi"/>
          <w:b/>
        </w:rPr>
        <w:t xml:space="preserve">Contact: </w:t>
      </w:r>
      <w:r w:rsidRPr="00E54443">
        <w:rPr>
          <w:rFonts w:asciiTheme="minorHAnsi" w:hAnsiTheme="minorHAnsi" w:cstheme="minorHAnsi"/>
        </w:rPr>
        <w:t>956-</w:t>
      </w:r>
      <w:r w:rsidR="009E5B53">
        <w:rPr>
          <w:rFonts w:asciiTheme="minorHAnsi" w:hAnsiTheme="minorHAnsi" w:cstheme="minorHAnsi"/>
        </w:rPr>
        <w:t>271-1600</w:t>
      </w:r>
      <w:r w:rsidR="009E5B53">
        <w:rPr>
          <w:rFonts w:asciiTheme="minorHAnsi" w:hAnsiTheme="minorHAnsi" w:cstheme="minorHAnsi"/>
        </w:rPr>
        <w:tab/>
      </w:r>
    </w:p>
    <w:p w:rsidR="002600A1" w:rsidRPr="00E54443" w:rsidRDefault="002600A1" w:rsidP="002600A1">
      <w:pPr>
        <w:rPr>
          <w:rFonts w:asciiTheme="minorHAnsi" w:hAnsiTheme="minorHAnsi" w:cstheme="minorHAnsi"/>
          <w:b/>
        </w:rPr>
      </w:pPr>
      <w:r w:rsidRPr="00E54443">
        <w:rPr>
          <w:rFonts w:asciiTheme="minorHAnsi" w:hAnsiTheme="minorHAnsi" w:cstheme="minorHAnsi"/>
          <w:b/>
        </w:rPr>
        <w:t xml:space="preserve">Conference: </w:t>
      </w:r>
      <w:proofErr w:type="gramStart"/>
      <w:r w:rsidR="00480B93">
        <w:rPr>
          <w:rFonts w:asciiTheme="minorHAnsi" w:hAnsiTheme="minorHAnsi" w:cstheme="minorHAnsi"/>
        </w:rPr>
        <w:t>5th</w:t>
      </w:r>
      <w:r w:rsidR="009E5B53">
        <w:rPr>
          <w:rFonts w:asciiTheme="minorHAnsi" w:hAnsiTheme="minorHAnsi" w:cstheme="minorHAnsi"/>
        </w:rPr>
        <w:t xml:space="preserve"> </w:t>
      </w:r>
      <w:r w:rsidRPr="00E54443">
        <w:rPr>
          <w:rFonts w:asciiTheme="minorHAnsi" w:hAnsiTheme="minorHAnsi" w:cstheme="minorHAnsi"/>
        </w:rPr>
        <w:t xml:space="preserve"> block</w:t>
      </w:r>
      <w:proofErr w:type="gramEnd"/>
      <w:r w:rsidRPr="00E54443">
        <w:rPr>
          <w:rFonts w:asciiTheme="minorHAnsi" w:hAnsiTheme="minorHAnsi" w:cstheme="minorHAnsi"/>
        </w:rPr>
        <w:tab/>
      </w:r>
      <w:r w:rsidR="00480B93">
        <w:rPr>
          <w:rFonts w:asciiTheme="minorHAnsi" w:hAnsiTheme="minorHAnsi" w:cstheme="minorHAnsi"/>
        </w:rPr>
        <w:tab/>
      </w:r>
      <w:r w:rsidR="00480B93">
        <w:rPr>
          <w:rFonts w:asciiTheme="minorHAnsi" w:hAnsiTheme="minorHAnsi" w:cstheme="minorHAnsi"/>
        </w:rPr>
        <w:tab/>
      </w:r>
      <w:r w:rsidR="00480B93">
        <w:rPr>
          <w:rFonts w:asciiTheme="minorHAnsi" w:hAnsiTheme="minorHAnsi" w:cstheme="minorHAnsi"/>
        </w:rPr>
        <w:tab/>
      </w:r>
      <w:r w:rsidR="00480B93">
        <w:rPr>
          <w:rFonts w:asciiTheme="minorHAnsi" w:hAnsiTheme="minorHAnsi" w:cstheme="minorHAnsi"/>
        </w:rPr>
        <w:tab/>
      </w:r>
      <w:r w:rsidR="00480B93">
        <w:rPr>
          <w:rFonts w:asciiTheme="minorHAnsi" w:hAnsiTheme="minorHAnsi" w:cstheme="minorHAnsi"/>
        </w:rPr>
        <w:tab/>
      </w:r>
      <w:r w:rsidR="00480B93">
        <w:rPr>
          <w:rFonts w:asciiTheme="minorHAnsi" w:hAnsiTheme="minorHAnsi" w:cstheme="minorHAnsi"/>
        </w:rPr>
        <w:tab/>
      </w:r>
      <w:r w:rsidR="00480B93">
        <w:rPr>
          <w:rFonts w:asciiTheme="minorHAnsi" w:hAnsiTheme="minorHAnsi" w:cstheme="minorHAnsi"/>
          <w:b/>
        </w:rPr>
        <w:t xml:space="preserve"> </w:t>
      </w:r>
      <w:hyperlink r:id="rId7" w:history="1">
        <w:r w:rsidR="00480B93" w:rsidRPr="000F0853">
          <w:rPr>
            <w:rStyle w:val="Hyperlink"/>
            <w:rFonts w:asciiTheme="minorHAnsi" w:hAnsiTheme="minorHAnsi" w:cstheme="minorHAnsi"/>
          </w:rPr>
          <w:t>marisabriseno@sharylandisd.org</w:t>
        </w:r>
      </w:hyperlink>
    </w:p>
    <w:p w:rsidR="002600A1" w:rsidRPr="00E54443" w:rsidRDefault="002600A1" w:rsidP="00DF47DA">
      <w:pPr>
        <w:tabs>
          <w:tab w:val="left" w:pos="8280"/>
        </w:tabs>
        <w:jc w:val="both"/>
        <w:rPr>
          <w:rFonts w:asciiTheme="minorHAnsi" w:hAnsiTheme="minorHAnsi" w:cstheme="minorHAnsi"/>
          <w:b/>
          <w:sz w:val="20"/>
          <w:szCs w:val="20"/>
        </w:rPr>
      </w:pPr>
    </w:p>
    <w:p w:rsidR="00C62F3D" w:rsidRPr="00E54443" w:rsidRDefault="00C62F3D" w:rsidP="00C62F3D">
      <w:pPr>
        <w:tabs>
          <w:tab w:val="left" w:pos="8280"/>
        </w:tabs>
        <w:jc w:val="both"/>
        <w:rPr>
          <w:rFonts w:asciiTheme="minorHAnsi" w:hAnsiTheme="minorHAnsi" w:cstheme="minorHAnsi"/>
          <w:sz w:val="20"/>
          <w:szCs w:val="20"/>
        </w:rPr>
      </w:pPr>
      <w:r w:rsidRPr="00E54443">
        <w:rPr>
          <w:rFonts w:asciiTheme="minorHAnsi" w:hAnsiTheme="minorHAnsi" w:cstheme="minorHAnsi"/>
          <w:b/>
          <w:sz w:val="20"/>
          <w:szCs w:val="20"/>
        </w:rPr>
        <w:t>Welcome!</w:t>
      </w:r>
      <w:r w:rsidRPr="00E54443">
        <w:rPr>
          <w:rFonts w:asciiTheme="minorHAnsi" w:hAnsiTheme="minorHAnsi" w:cstheme="minorHAnsi"/>
          <w:sz w:val="20"/>
          <w:szCs w:val="20"/>
        </w:rPr>
        <w:t xml:space="preserve">  I am very pleased that you have chosen to participate in this elective class.  We will be spending the next eighteen weeks together, so let’s work hard to get along with each other in order to make this an enjoyable learning experience. I welcome any suggestions you may have to make this class a productive and challenging experience for all of us.  </w:t>
      </w:r>
      <w:r w:rsidR="00480B93">
        <w:rPr>
          <w:rFonts w:asciiTheme="minorHAnsi" w:hAnsiTheme="minorHAnsi" w:cstheme="minorHAnsi"/>
          <w:sz w:val="20"/>
          <w:szCs w:val="20"/>
        </w:rPr>
        <w:t xml:space="preserve"> </w:t>
      </w:r>
    </w:p>
    <w:p w:rsidR="00C62F3D" w:rsidRPr="00E54443" w:rsidRDefault="00C62F3D" w:rsidP="00C62F3D">
      <w:pPr>
        <w:tabs>
          <w:tab w:val="left" w:pos="8280"/>
        </w:tabs>
        <w:jc w:val="both"/>
        <w:rPr>
          <w:rFonts w:asciiTheme="minorHAnsi" w:hAnsiTheme="minorHAnsi" w:cstheme="minorHAnsi"/>
          <w:sz w:val="20"/>
          <w:szCs w:val="20"/>
        </w:rPr>
      </w:pPr>
    </w:p>
    <w:p w:rsidR="00090CC1" w:rsidRPr="00E54443" w:rsidRDefault="00090CC1" w:rsidP="007754AD">
      <w:pPr>
        <w:tabs>
          <w:tab w:val="left" w:pos="8280"/>
        </w:tabs>
        <w:jc w:val="both"/>
        <w:rPr>
          <w:rFonts w:asciiTheme="minorHAnsi" w:hAnsiTheme="minorHAnsi" w:cstheme="minorHAnsi"/>
          <w:b/>
        </w:rPr>
      </w:pPr>
      <w:r w:rsidRPr="00E54443">
        <w:rPr>
          <w:rFonts w:asciiTheme="minorHAnsi" w:hAnsiTheme="minorHAnsi" w:cstheme="minorHAnsi"/>
          <w:b/>
        </w:rPr>
        <w:t>Course Description</w:t>
      </w:r>
    </w:p>
    <w:p w:rsidR="00090CC1" w:rsidRPr="00E54443" w:rsidRDefault="00090CC1" w:rsidP="00480B93">
      <w:pPr>
        <w:autoSpaceDE w:val="0"/>
        <w:autoSpaceDN w:val="0"/>
        <w:adjustRightInd w:val="0"/>
        <w:jc w:val="both"/>
        <w:rPr>
          <w:rFonts w:asciiTheme="minorHAnsi" w:hAnsiTheme="minorHAnsi" w:cstheme="minorHAnsi"/>
          <w:sz w:val="20"/>
          <w:szCs w:val="20"/>
        </w:rPr>
      </w:pPr>
      <w:r w:rsidRPr="00E54443">
        <w:rPr>
          <w:rFonts w:asciiTheme="minorHAnsi" w:hAnsiTheme="minorHAnsi" w:cstheme="minorHAnsi"/>
          <w:sz w:val="20"/>
          <w:szCs w:val="20"/>
        </w:rPr>
        <w:t>This course is designed for students who want to learn the art and craft of reporting, writing, editing, photographing and documenting news</w:t>
      </w:r>
      <w:r w:rsidR="00480B93">
        <w:rPr>
          <w:rFonts w:asciiTheme="minorHAnsi" w:hAnsiTheme="minorHAnsi" w:cstheme="minorHAnsi"/>
          <w:sz w:val="20"/>
          <w:szCs w:val="20"/>
        </w:rPr>
        <w:t>,</w:t>
      </w:r>
      <w:r w:rsidRPr="00E54443">
        <w:rPr>
          <w:rFonts w:asciiTheme="minorHAnsi" w:hAnsiTheme="minorHAnsi" w:cstheme="minorHAnsi"/>
          <w:sz w:val="20"/>
          <w:szCs w:val="20"/>
        </w:rPr>
        <w:t xml:space="preserve"> which is relevant to our student body and our surrounding community. Students will learn the elements of news and the different forms of journalistic writing.  They are expected to complete written compositions on a regular basis, carefully examining their papers for clarity, engaging language, and the correct use of the conventions and mechanics of written English and the AP Stylebook</w:t>
      </w:r>
      <w:r w:rsidR="00480B93">
        <w:rPr>
          <w:rFonts w:asciiTheme="minorHAnsi" w:hAnsiTheme="minorHAnsi" w:cstheme="minorHAnsi"/>
          <w:sz w:val="20"/>
          <w:szCs w:val="20"/>
        </w:rPr>
        <w:t xml:space="preserve">. </w:t>
      </w:r>
      <w:r w:rsidRPr="00E54443">
        <w:rPr>
          <w:rFonts w:asciiTheme="minorHAnsi" w:hAnsiTheme="minorHAnsi" w:cstheme="minorHAnsi"/>
          <w:sz w:val="20"/>
          <w:szCs w:val="20"/>
        </w:rPr>
        <w:t>Lessons about the history of journalism, press law, and ethics will complement this course.  Students will become analytical consumers of media and technology to enhance their communication skills; they will have the opportunity to use computer-aided publishing tools and other hands-on production tools.  To ensure</w:t>
      </w:r>
      <w:r w:rsidR="00480B93">
        <w:rPr>
          <w:rFonts w:asciiTheme="minorHAnsi" w:hAnsiTheme="minorHAnsi" w:cstheme="minorHAnsi"/>
          <w:sz w:val="20"/>
          <w:szCs w:val="20"/>
        </w:rPr>
        <w:t xml:space="preserve"> student success</w:t>
      </w:r>
      <w:r w:rsidRPr="00E54443">
        <w:rPr>
          <w:rFonts w:asciiTheme="minorHAnsi" w:hAnsiTheme="minorHAnsi" w:cstheme="minorHAnsi"/>
          <w:sz w:val="20"/>
          <w:szCs w:val="20"/>
        </w:rPr>
        <w:t>, students will also learn about design, advertising, time management and teamwork.  Some out of class time and after school time may be required.</w:t>
      </w:r>
    </w:p>
    <w:tbl>
      <w:tblPr>
        <w:tblpPr w:leftFromText="180" w:rightFromText="180" w:vertAnchor="text" w:horzAnchor="margin" w:tblpY="2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3"/>
      </w:tblGrid>
      <w:tr w:rsidR="009E5B53" w:rsidRPr="00E54443" w:rsidTr="009E5B53">
        <w:trPr>
          <w:trHeight w:val="266"/>
        </w:trPr>
        <w:tc>
          <w:tcPr>
            <w:tcW w:w="6713" w:type="dxa"/>
          </w:tcPr>
          <w:p w:rsidR="009E5B53" w:rsidRPr="00E54443" w:rsidRDefault="009E5B53" w:rsidP="009E5B53">
            <w:pPr>
              <w:jc w:val="center"/>
              <w:rPr>
                <w:rFonts w:asciiTheme="minorHAnsi" w:hAnsiTheme="minorHAnsi" w:cstheme="minorHAnsi"/>
                <w:b/>
              </w:rPr>
            </w:pPr>
            <w:r w:rsidRPr="00E54443">
              <w:rPr>
                <w:rFonts w:asciiTheme="minorHAnsi" w:hAnsiTheme="minorHAnsi" w:cstheme="minorHAnsi"/>
                <w:b/>
              </w:rPr>
              <w:t>Expectations</w:t>
            </w:r>
          </w:p>
        </w:tc>
      </w:tr>
      <w:tr w:rsidR="009E5B53" w:rsidRPr="00E54443" w:rsidTr="009E5B53">
        <w:trPr>
          <w:trHeight w:val="1651"/>
        </w:trPr>
        <w:tc>
          <w:tcPr>
            <w:tcW w:w="6713" w:type="dxa"/>
          </w:tcPr>
          <w:p w:rsidR="009E5B53" w:rsidRPr="00E54443" w:rsidRDefault="009E5B53" w:rsidP="009E5B53">
            <w:pPr>
              <w:autoSpaceDE w:val="0"/>
              <w:autoSpaceDN w:val="0"/>
              <w:adjustRightInd w:val="0"/>
              <w:rPr>
                <w:rFonts w:asciiTheme="minorHAnsi" w:hAnsiTheme="minorHAnsi" w:cstheme="minorHAnsi"/>
                <w:sz w:val="20"/>
                <w:szCs w:val="20"/>
              </w:rPr>
            </w:pPr>
            <w:r w:rsidRPr="00E54443">
              <w:rPr>
                <w:rFonts w:asciiTheme="minorHAnsi" w:hAnsiTheme="minorHAnsi" w:cstheme="minorHAnsi"/>
                <w:b/>
                <w:sz w:val="20"/>
                <w:szCs w:val="20"/>
              </w:rPr>
              <w:t>Be responsible</w:t>
            </w:r>
            <w:r w:rsidRPr="00E54443">
              <w:rPr>
                <w:rFonts w:asciiTheme="minorHAnsi" w:hAnsiTheme="minorHAnsi" w:cstheme="minorHAnsi"/>
                <w:sz w:val="20"/>
                <w:szCs w:val="20"/>
              </w:rPr>
              <w:t xml:space="preserve"> – Come to class prepared and do your homework.</w:t>
            </w:r>
          </w:p>
          <w:p w:rsidR="009E5B53" w:rsidRPr="00E54443" w:rsidRDefault="009E5B53" w:rsidP="009E5B53">
            <w:pPr>
              <w:autoSpaceDE w:val="0"/>
              <w:autoSpaceDN w:val="0"/>
              <w:adjustRightInd w:val="0"/>
              <w:rPr>
                <w:rFonts w:asciiTheme="minorHAnsi" w:hAnsiTheme="minorHAnsi" w:cstheme="minorHAnsi"/>
                <w:sz w:val="20"/>
                <w:szCs w:val="20"/>
              </w:rPr>
            </w:pPr>
            <w:r w:rsidRPr="00E54443">
              <w:rPr>
                <w:rFonts w:asciiTheme="minorHAnsi" w:hAnsiTheme="minorHAnsi" w:cstheme="minorHAnsi"/>
                <w:b/>
                <w:sz w:val="20"/>
                <w:szCs w:val="20"/>
              </w:rPr>
              <w:t>Be respectful</w:t>
            </w:r>
            <w:r w:rsidRPr="00E54443">
              <w:rPr>
                <w:rFonts w:asciiTheme="minorHAnsi" w:hAnsiTheme="minorHAnsi" w:cstheme="minorHAnsi"/>
                <w:sz w:val="20"/>
                <w:szCs w:val="20"/>
              </w:rPr>
              <w:t xml:space="preserve"> – No rude, disruptive, or off-task behavior.</w:t>
            </w:r>
          </w:p>
          <w:p w:rsidR="009E5B53" w:rsidRPr="00E54443" w:rsidRDefault="009E5B53" w:rsidP="009E5B53">
            <w:pPr>
              <w:autoSpaceDE w:val="0"/>
              <w:autoSpaceDN w:val="0"/>
              <w:adjustRightInd w:val="0"/>
              <w:rPr>
                <w:rFonts w:asciiTheme="minorHAnsi" w:hAnsiTheme="minorHAnsi" w:cstheme="minorHAnsi"/>
                <w:sz w:val="20"/>
                <w:szCs w:val="20"/>
              </w:rPr>
            </w:pPr>
            <w:r w:rsidRPr="00E54443">
              <w:rPr>
                <w:rFonts w:asciiTheme="minorHAnsi" w:hAnsiTheme="minorHAnsi" w:cstheme="minorHAnsi"/>
                <w:b/>
                <w:sz w:val="20"/>
                <w:szCs w:val="20"/>
              </w:rPr>
              <w:t>Be trustworthy</w:t>
            </w:r>
            <w:r w:rsidRPr="00E54443">
              <w:rPr>
                <w:rFonts w:asciiTheme="minorHAnsi" w:hAnsiTheme="minorHAnsi" w:cstheme="minorHAnsi"/>
                <w:sz w:val="20"/>
                <w:szCs w:val="20"/>
              </w:rPr>
              <w:t xml:space="preserve"> – Meet your deadlines, turn in your work, do your own quality work.</w:t>
            </w:r>
          </w:p>
          <w:p w:rsidR="009E5B53" w:rsidRPr="00E54443" w:rsidRDefault="009E5B53" w:rsidP="009E5B53">
            <w:pPr>
              <w:autoSpaceDE w:val="0"/>
              <w:autoSpaceDN w:val="0"/>
              <w:adjustRightInd w:val="0"/>
              <w:rPr>
                <w:rFonts w:asciiTheme="minorHAnsi" w:hAnsiTheme="minorHAnsi" w:cstheme="minorHAnsi"/>
                <w:sz w:val="20"/>
                <w:szCs w:val="20"/>
              </w:rPr>
            </w:pPr>
            <w:r w:rsidRPr="00E54443">
              <w:rPr>
                <w:rFonts w:asciiTheme="minorHAnsi" w:hAnsiTheme="minorHAnsi" w:cstheme="minorHAnsi"/>
                <w:b/>
                <w:sz w:val="20"/>
                <w:szCs w:val="20"/>
              </w:rPr>
              <w:t>Be prompt</w:t>
            </w:r>
            <w:r>
              <w:rPr>
                <w:rFonts w:asciiTheme="minorHAnsi" w:hAnsiTheme="minorHAnsi" w:cstheme="minorHAnsi"/>
                <w:sz w:val="20"/>
                <w:szCs w:val="20"/>
              </w:rPr>
              <w:t xml:space="preserve"> – with your work and with your</w:t>
            </w:r>
            <w:r w:rsidRPr="00E54443">
              <w:rPr>
                <w:rFonts w:asciiTheme="minorHAnsi" w:hAnsiTheme="minorHAnsi" w:cstheme="minorHAnsi"/>
                <w:sz w:val="20"/>
                <w:szCs w:val="20"/>
              </w:rPr>
              <w:t>self. School tardy policy applies. School late work policy applies.</w:t>
            </w:r>
          </w:p>
        </w:tc>
      </w:tr>
    </w:tbl>
    <w:tbl>
      <w:tblPr>
        <w:tblpPr w:leftFromText="180" w:rightFromText="180" w:vertAnchor="text" w:horzAnchor="margin" w:tblpXSpec="right"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9"/>
      </w:tblGrid>
      <w:tr w:rsidR="009E5B53" w:rsidRPr="00E54443" w:rsidTr="009E5B53">
        <w:trPr>
          <w:trHeight w:val="294"/>
        </w:trPr>
        <w:tc>
          <w:tcPr>
            <w:tcW w:w="3929" w:type="dxa"/>
          </w:tcPr>
          <w:p w:rsidR="009E5B53" w:rsidRPr="00E54443" w:rsidRDefault="009E5B53" w:rsidP="009E5B53">
            <w:pPr>
              <w:autoSpaceDE w:val="0"/>
              <w:autoSpaceDN w:val="0"/>
              <w:adjustRightInd w:val="0"/>
              <w:jc w:val="center"/>
              <w:rPr>
                <w:rFonts w:asciiTheme="minorHAnsi" w:hAnsiTheme="minorHAnsi" w:cstheme="minorHAnsi"/>
                <w:b/>
              </w:rPr>
            </w:pPr>
            <w:r w:rsidRPr="00E54443">
              <w:rPr>
                <w:rFonts w:asciiTheme="minorHAnsi" w:hAnsiTheme="minorHAnsi" w:cstheme="minorHAnsi"/>
                <w:b/>
              </w:rPr>
              <w:t>Consequences</w:t>
            </w:r>
          </w:p>
        </w:tc>
      </w:tr>
      <w:tr w:rsidR="009E5B53" w:rsidRPr="00E54443" w:rsidTr="009E5B53">
        <w:trPr>
          <w:trHeight w:val="1514"/>
        </w:trPr>
        <w:tc>
          <w:tcPr>
            <w:tcW w:w="3929" w:type="dxa"/>
          </w:tcPr>
          <w:p w:rsidR="009E5B53" w:rsidRPr="00E54443" w:rsidRDefault="009E5B53" w:rsidP="009E5B53">
            <w:pPr>
              <w:autoSpaceDE w:val="0"/>
              <w:autoSpaceDN w:val="0"/>
              <w:adjustRightInd w:val="0"/>
              <w:rPr>
                <w:rFonts w:asciiTheme="minorHAnsi" w:hAnsiTheme="minorHAnsi" w:cstheme="minorHAnsi"/>
                <w:b/>
              </w:rPr>
            </w:pPr>
            <w:r w:rsidRPr="00E54443">
              <w:rPr>
                <w:rFonts w:asciiTheme="minorHAnsi" w:hAnsiTheme="minorHAnsi" w:cstheme="minorHAnsi"/>
                <w:b/>
                <w:sz w:val="20"/>
                <w:szCs w:val="20"/>
              </w:rPr>
              <w:t>1st infraction</w:t>
            </w:r>
            <w:r w:rsidRPr="00E54443">
              <w:rPr>
                <w:rFonts w:asciiTheme="minorHAnsi" w:hAnsiTheme="minorHAnsi" w:cstheme="minorHAnsi"/>
                <w:sz w:val="20"/>
                <w:szCs w:val="20"/>
              </w:rPr>
              <w:t xml:space="preserve"> – documented warning </w:t>
            </w:r>
            <w:r w:rsidR="00480B93">
              <w:rPr>
                <w:rFonts w:asciiTheme="minorHAnsi" w:hAnsiTheme="minorHAnsi" w:cstheme="minorHAnsi"/>
                <w:sz w:val="20"/>
                <w:szCs w:val="20"/>
              </w:rPr>
              <w:t xml:space="preserve"> </w:t>
            </w:r>
            <w:r w:rsidRPr="00E54443">
              <w:rPr>
                <w:rFonts w:asciiTheme="minorHAnsi" w:hAnsiTheme="minorHAnsi" w:cstheme="minorHAnsi"/>
                <w:sz w:val="20"/>
                <w:szCs w:val="20"/>
              </w:rPr>
              <w:t xml:space="preserve"> </w:t>
            </w:r>
          </w:p>
          <w:p w:rsidR="009E5B53" w:rsidRPr="00E54443" w:rsidRDefault="009E5B53" w:rsidP="009E5B53">
            <w:pPr>
              <w:autoSpaceDE w:val="0"/>
              <w:autoSpaceDN w:val="0"/>
              <w:adjustRightInd w:val="0"/>
              <w:rPr>
                <w:rFonts w:asciiTheme="minorHAnsi" w:hAnsiTheme="minorHAnsi" w:cstheme="minorHAnsi"/>
                <w:b/>
              </w:rPr>
            </w:pPr>
            <w:r w:rsidRPr="00E54443">
              <w:rPr>
                <w:rFonts w:asciiTheme="minorHAnsi" w:hAnsiTheme="minorHAnsi" w:cstheme="minorHAnsi"/>
                <w:b/>
                <w:sz w:val="20"/>
                <w:szCs w:val="20"/>
              </w:rPr>
              <w:t>2</w:t>
            </w:r>
            <w:r w:rsidRPr="00E54443">
              <w:rPr>
                <w:rFonts w:asciiTheme="minorHAnsi" w:hAnsiTheme="minorHAnsi" w:cstheme="minorHAnsi"/>
                <w:b/>
                <w:sz w:val="20"/>
                <w:szCs w:val="20"/>
                <w:vertAlign w:val="superscript"/>
              </w:rPr>
              <w:t>nd</w:t>
            </w:r>
            <w:r w:rsidRPr="00E54443">
              <w:rPr>
                <w:rFonts w:asciiTheme="minorHAnsi" w:hAnsiTheme="minorHAnsi" w:cstheme="minorHAnsi"/>
                <w:sz w:val="20"/>
                <w:szCs w:val="20"/>
              </w:rPr>
              <w:t xml:space="preserve">- </w:t>
            </w:r>
            <w:r w:rsidR="00480B93">
              <w:rPr>
                <w:rFonts w:asciiTheme="minorHAnsi" w:hAnsiTheme="minorHAnsi" w:cstheme="minorHAnsi"/>
                <w:sz w:val="20"/>
                <w:szCs w:val="20"/>
              </w:rPr>
              <w:t>one on one conference with teacher</w:t>
            </w:r>
            <w:r w:rsidRPr="00E54443">
              <w:rPr>
                <w:rFonts w:asciiTheme="minorHAnsi" w:hAnsiTheme="minorHAnsi" w:cstheme="minorHAnsi"/>
                <w:sz w:val="20"/>
                <w:szCs w:val="20"/>
              </w:rPr>
              <w:t xml:space="preserve"> </w:t>
            </w:r>
          </w:p>
          <w:p w:rsidR="009E5B53" w:rsidRPr="00E54443" w:rsidRDefault="009E5B53" w:rsidP="009E5B53">
            <w:pPr>
              <w:autoSpaceDE w:val="0"/>
              <w:autoSpaceDN w:val="0"/>
              <w:adjustRightInd w:val="0"/>
              <w:rPr>
                <w:rFonts w:asciiTheme="minorHAnsi" w:hAnsiTheme="minorHAnsi" w:cstheme="minorHAnsi"/>
                <w:sz w:val="20"/>
                <w:szCs w:val="20"/>
              </w:rPr>
            </w:pPr>
            <w:r w:rsidRPr="00E54443">
              <w:rPr>
                <w:rFonts w:asciiTheme="minorHAnsi" w:hAnsiTheme="minorHAnsi" w:cstheme="minorHAnsi"/>
                <w:b/>
                <w:sz w:val="20"/>
                <w:szCs w:val="20"/>
              </w:rPr>
              <w:t>3</w:t>
            </w:r>
            <w:r w:rsidRPr="00E54443">
              <w:rPr>
                <w:rFonts w:asciiTheme="minorHAnsi" w:hAnsiTheme="minorHAnsi" w:cstheme="minorHAnsi"/>
                <w:b/>
                <w:sz w:val="20"/>
                <w:szCs w:val="20"/>
                <w:vertAlign w:val="superscript"/>
              </w:rPr>
              <w:t>rd</w:t>
            </w:r>
            <w:r w:rsidRPr="00E54443">
              <w:rPr>
                <w:rFonts w:asciiTheme="minorHAnsi" w:hAnsiTheme="minorHAnsi" w:cstheme="minorHAnsi"/>
                <w:b/>
                <w:sz w:val="20"/>
                <w:szCs w:val="20"/>
              </w:rPr>
              <w:t xml:space="preserve"> </w:t>
            </w:r>
            <w:r w:rsidRPr="00E54443">
              <w:rPr>
                <w:rFonts w:asciiTheme="minorHAnsi" w:hAnsiTheme="minorHAnsi" w:cstheme="minorHAnsi"/>
                <w:sz w:val="20"/>
                <w:szCs w:val="20"/>
              </w:rPr>
              <w:t>- phone call to parents</w:t>
            </w:r>
          </w:p>
          <w:p w:rsidR="009E5B53" w:rsidRPr="00E54443" w:rsidRDefault="009E5B53" w:rsidP="009E5B53">
            <w:pPr>
              <w:autoSpaceDE w:val="0"/>
              <w:autoSpaceDN w:val="0"/>
              <w:adjustRightInd w:val="0"/>
              <w:rPr>
                <w:rFonts w:asciiTheme="minorHAnsi" w:hAnsiTheme="minorHAnsi" w:cstheme="minorHAnsi"/>
                <w:b/>
              </w:rPr>
            </w:pPr>
            <w:r w:rsidRPr="00E54443">
              <w:rPr>
                <w:rFonts w:asciiTheme="minorHAnsi" w:hAnsiTheme="minorHAnsi" w:cstheme="minorHAnsi"/>
                <w:b/>
                <w:sz w:val="20"/>
                <w:szCs w:val="20"/>
              </w:rPr>
              <w:t>4</w:t>
            </w:r>
            <w:r w:rsidRPr="00E54443">
              <w:rPr>
                <w:rFonts w:asciiTheme="minorHAnsi" w:hAnsiTheme="minorHAnsi" w:cstheme="minorHAnsi"/>
                <w:b/>
                <w:sz w:val="20"/>
                <w:szCs w:val="20"/>
                <w:vertAlign w:val="superscript"/>
              </w:rPr>
              <w:t xml:space="preserve">th </w:t>
            </w:r>
            <w:r w:rsidRPr="00E54443">
              <w:rPr>
                <w:rFonts w:asciiTheme="minorHAnsi" w:hAnsiTheme="minorHAnsi" w:cstheme="minorHAnsi"/>
                <w:b/>
                <w:vertAlign w:val="superscript"/>
              </w:rPr>
              <w:t>-</w:t>
            </w:r>
            <w:r w:rsidRPr="00E54443">
              <w:rPr>
                <w:rFonts w:asciiTheme="minorHAnsi" w:hAnsiTheme="minorHAnsi" w:cstheme="minorHAnsi"/>
                <w:b/>
              </w:rPr>
              <w:t xml:space="preserve"> </w:t>
            </w:r>
            <w:r w:rsidRPr="00E54443">
              <w:rPr>
                <w:rFonts w:asciiTheme="minorHAnsi" w:hAnsiTheme="minorHAnsi" w:cstheme="minorHAnsi"/>
                <w:sz w:val="20"/>
                <w:szCs w:val="20"/>
              </w:rPr>
              <w:t xml:space="preserve"> discipline referral</w:t>
            </w:r>
          </w:p>
        </w:tc>
      </w:tr>
    </w:tbl>
    <w:p w:rsidR="00C62F3D" w:rsidRPr="00E54443" w:rsidRDefault="00C62F3D" w:rsidP="00C62F3D">
      <w:pPr>
        <w:tabs>
          <w:tab w:val="left" w:pos="8280"/>
        </w:tabs>
        <w:rPr>
          <w:rFonts w:asciiTheme="minorHAnsi" w:hAnsiTheme="minorHAnsi" w:cstheme="minorHAnsi"/>
          <w:b/>
          <w:sz w:val="20"/>
          <w:szCs w:val="20"/>
        </w:rPr>
      </w:pPr>
    </w:p>
    <w:p w:rsidR="00C62F3D" w:rsidRPr="00E54443" w:rsidRDefault="00C62F3D" w:rsidP="00C62F3D">
      <w:pPr>
        <w:rPr>
          <w:rFonts w:asciiTheme="minorHAnsi" w:hAnsiTheme="minorHAnsi" w:cstheme="minorHAnsi"/>
          <w:vanish/>
        </w:rPr>
      </w:pPr>
    </w:p>
    <w:p w:rsidR="00C62F3D" w:rsidRPr="00E54443" w:rsidRDefault="00C62F3D" w:rsidP="00C62F3D">
      <w:pPr>
        <w:autoSpaceDE w:val="0"/>
        <w:autoSpaceDN w:val="0"/>
        <w:adjustRightInd w:val="0"/>
        <w:rPr>
          <w:rFonts w:asciiTheme="minorHAnsi" w:hAnsiTheme="minorHAnsi" w:cstheme="minorHAnsi"/>
          <w:sz w:val="20"/>
          <w:szCs w:val="20"/>
        </w:rPr>
      </w:pPr>
    </w:p>
    <w:p w:rsidR="00C62F3D" w:rsidRPr="00E54443" w:rsidRDefault="00C62F3D" w:rsidP="00C62F3D">
      <w:pPr>
        <w:rPr>
          <w:rFonts w:asciiTheme="minorHAnsi" w:hAnsiTheme="minorHAnsi" w:cstheme="minorHAnsi"/>
          <w:b/>
        </w:rPr>
      </w:pPr>
      <w:r w:rsidRPr="00E54443">
        <w:rPr>
          <w:rFonts w:asciiTheme="minorHAnsi" w:hAnsiTheme="minorHAnsi" w:cstheme="minorHAnsi"/>
          <w:b/>
        </w:rPr>
        <w:t>Objectives (TEKS)</w:t>
      </w:r>
    </w:p>
    <w:p w:rsidR="00C62F3D" w:rsidRPr="00E54443" w:rsidRDefault="00C62F3D" w:rsidP="00C62F3D">
      <w:pPr>
        <w:rPr>
          <w:rFonts w:asciiTheme="minorHAnsi" w:hAnsiTheme="minorHAnsi" w:cstheme="minorHAnsi"/>
          <w:sz w:val="20"/>
          <w:szCs w:val="20"/>
        </w:rPr>
        <w:sectPr w:rsidR="00C62F3D" w:rsidRPr="00E54443" w:rsidSect="00C62F3D">
          <w:headerReference w:type="default" r:id="rId8"/>
          <w:footerReference w:type="default" r:id="rId9"/>
          <w:type w:val="continuous"/>
          <w:pgSz w:w="12240" w:h="15840"/>
          <w:pgMar w:top="720" w:right="720" w:bottom="720" w:left="720" w:header="720" w:footer="720" w:gutter="0"/>
          <w:cols w:space="720"/>
          <w:docGrid w:linePitch="360"/>
        </w:sectPr>
      </w:pPr>
    </w:p>
    <w:p w:rsidR="00C62F3D" w:rsidRPr="00E54443" w:rsidRDefault="00C62F3D" w:rsidP="00C62F3D">
      <w:pPr>
        <w:rPr>
          <w:rFonts w:asciiTheme="minorHAnsi" w:hAnsiTheme="minorHAnsi" w:cstheme="minorHAnsi"/>
          <w:sz w:val="20"/>
          <w:szCs w:val="20"/>
        </w:rPr>
      </w:pPr>
      <w:r w:rsidRPr="00E54443">
        <w:rPr>
          <w:rFonts w:asciiTheme="minorHAnsi" w:hAnsiTheme="minorHAnsi" w:cstheme="minorHAnsi"/>
          <w:sz w:val="20"/>
          <w:szCs w:val="20"/>
        </w:rPr>
        <w:lastRenderedPageBreak/>
        <w:t>The student is expected to:</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identify the history and development of American journalism through people and events</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identify the foundations of journalistic ethics</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distinguish between responsible and irresponsible media action</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locate information sources such as persons, databases, reports, and past interviews; gathers background information; and researches to prepare for an interview or investigate a topic</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plan and write relevant questions for an interview or in-depth research</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evaluate and confirm the validity of background information from a variety of sources such as other qualified persons, books, and reports</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incorporate direct and indirect quotes and other research to write in copy</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 xml:space="preserve">revise and edit copy using appropriate </w:t>
      </w:r>
      <w:proofErr w:type="spellStart"/>
      <w:r w:rsidRPr="00E54443">
        <w:rPr>
          <w:rFonts w:asciiTheme="minorHAnsi" w:hAnsiTheme="minorHAnsi" w:cstheme="minorHAnsi"/>
          <w:sz w:val="20"/>
          <w:szCs w:val="20"/>
        </w:rPr>
        <w:t>copyreading</w:t>
      </w:r>
      <w:proofErr w:type="spellEnd"/>
      <w:r w:rsidRPr="00E54443">
        <w:rPr>
          <w:rFonts w:asciiTheme="minorHAnsi" w:hAnsiTheme="minorHAnsi" w:cstheme="minorHAnsi"/>
          <w:sz w:val="20"/>
          <w:szCs w:val="20"/>
        </w:rPr>
        <w:t xml:space="preserve"> and proofreading symbols</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use different forms of journalistic writing such as reviews, ad copy, columns, news, features, and editorials to inform, entertain, and/or persuade</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lastRenderedPageBreak/>
        <w:t>demonstrate an understanding of the elements of news through writing</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select the most appropriate journalistic format of present content</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use journalistic style</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gather information through interviews (in person or telephone)</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write captions</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demonstrate an understanding of the function of headlines through the writing of headlines</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rewrite copy</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recognize composition principles and their impact on photography</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recognize and apply ethical and legal standards to all aspects of photojournalism</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recognize the impact of electronic technology and future trends in digital imaging on the traditional field of photo journalism</w:t>
      </w:r>
    </w:p>
    <w:p w:rsidR="00C62F3D" w:rsidRPr="00E54443" w:rsidRDefault="00C62F3D" w:rsidP="00C62F3D">
      <w:pPr>
        <w:numPr>
          <w:ilvl w:val="0"/>
          <w:numId w:val="1"/>
        </w:numPr>
        <w:rPr>
          <w:rFonts w:asciiTheme="minorHAnsi" w:hAnsiTheme="minorHAnsi" w:cstheme="minorHAnsi"/>
          <w:sz w:val="20"/>
          <w:szCs w:val="20"/>
        </w:rPr>
      </w:pPr>
      <w:r w:rsidRPr="00E54443">
        <w:rPr>
          <w:rFonts w:asciiTheme="minorHAnsi" w:hAnsiTheme="minorHAnsi" w:cstheme="minorHAnsi"/>
          <w:sz w:val="20"/>
          <w:szCs w:val="20"/>
        </w:rPr>
        <w:t>illustrate events with appropriate photos and captions</w:t>
      </w:r>
    </w:p>
    <w:p w:rsidR="00C62F3D" w:rsidRPr="00E54443" w:rsidRDefault="00C62F3D" w:rsidP="00C62F3D">
      <w:pPr>
        <w:rPr>
          <w:rFonts w:asciiTheme="minorHAnsi" w:hAnsiTheme="minorHAnsi" w:cstheme="minorHAnsi"/>
          <w:b/>
        </w:rPr>
        <w:sectPr w:rsidR="00C62F3D" w:rsidRPr="00E54443" w:rsidSect="00C62F3D">
          <w:type w:val="continuous"/>
          <w:pgSz w:w="12240" w:h="15840"/>
          <w:pgMar w:top="720" w:right="720" w:bottom="720" w:left="720" w:header="720" w:footer="720" w:gutter="0"/>
          <w:cols w:num="2" w:space="720"/>
          <w:docGrid w:linePitch="360"/>
        </w:sectPr>
      </w:pPr>
    </w:p>
    <w:p w:rsidR="009E5B53" w:rsidRDefault="009E5B53" w:rsidP="00C62F3D">
      <w:pPr>
        <w:rPr>
          <w:rFonts w:asciiTheme="minorHAnsi" w:hAnsiTheme="minorHAnsi" w:cstheme="minorHAnsi"/>
          <w:b/>
        </w:rPr>
      </w:pPr>
    </w:p>
    <w:p w:rsidR="009E5B53" w:rsidRDefault="009E5B53" w:rsidP="00C62F3D">
      <w:pPr>
        <w:rPr>
          <w:rFonts w:asciiTheme="minorHAnsi" w:hAnsiTheme="minorHAnsi" w:cstheme="minorHAnsi"/>
          <w:b/>
        </w:rPr>
      </w:pPr>
    </w:p>
    <w:p w:rsidR="00480B93" w:rsidRDefault="00480B93" w:rsidP="00C62F3D">
      <w:pPr>
        <w:rPr>
          <w:rFonts w:asciiTheme="minorHAnsi" w:hAnsiTheme="minorHAnsi" w:cstheme="minorHAnsi"/>
          <w:b/>
        </w:rPr>
      </w:pPr>
    </w:p>
    <w:p w:rsidR="00480B93" w:rsidRDefault="00480B93" w:rsidP="00C62F3D">
      <w:pPr>
        <w:rPr>
          <w:rFonts w:asciiTheme="minorHAnsi" w:hAnsiTheme="minorHAnsi" w:cstheme="minorHAnsi"/>
          <w:b/>
        </w:rPr>
      </w:pPr>
    </w:p>
    <w:p w:rsidR="00C62F3D" w:rsidRPr="00E54443" w:rsidRDefault="00C62F3D" w:rsidP="00C62F3D">
      <w:pPr>
        <w:rPr>
          <w:rFonts w:asciiTheme="minorHAnsi" w:hAnsiTheme="minorHAnsi" w:cstheme="minorHAnsi"/>
          <w:sz w:val="20"/>
          <w:szCs w:val="20"/>
        </w:rPr>
      </w:pPr>
      <w:r w:rsidRPr="00E54443">
        <w:rPr>
          <w:rFonts w:asciiTheme="minorHAnsi" w:hAnsiTheme="minorHAnsi" w:cstheme="minorHAnsi"/>
          <w:b/>
        </w:rPr>
        <w:lastRenderedPageBreak/>
        <w:t>Overview</w:t>
      </w:r>
      <w:r w:rsidRPr="00E54443">
        <w:rPr>
          <w:rFonts w:asciiTheme="minorHAnsi" w:hAnsiTheme="minorHAnsi" w:cstheme="minorHAnsi"/>
          <w:sz w:val="20"/>
          <w:szCs w:val="20"/>
        </w:rPr>
        <w:tab/>
      </w:r>
    </w:p>
    <w:p w:rsidR="00C62F3D" w:rsidRPr="00E54443" w:rsidRDefault="00C62F3D" w:rsidP="00C62F3D">
      <w:pPr>
        <w:rPr>
          <w:rFonts w:asciiTheme="minorHAnsi" w:hAnsiTheme="minorHAnsi" w:cstheme="minorHAnsi"/>
          <w:b/>
          <w:sz w:val="20"/>
          <w:szCs w:val="20"/>
        </w:rPr>
      </w:pPr>
      <w:r w:rsidRPr="00E54443">
        <w:rPr>
          <w:rFonts w:asciiTheme="minorHAnsi" w:hAnsiTheme="minorHAnsi" w:cstheme="minorHAnsi"/>
          <w:sz w:val="20"/>
          <w:szCs w:val="20"/>
        </w:rPr>
        <w:lastRenderedPageBreak/>
        <w:tab/>
      </w:r>
    </w:p>
    <w:p w:rsidR="00E54443" w:rsidRDefault="00E54443" w:rsidP="00C62F3D">
      <w:pPr>
        <w:rPr>
          <w:rFonts w:asciiTheme="minorHAnsi" w:hAnsiTheme="minorHAnsi" w:cstheme="minorHAnsi"/>
          <w:sz w:val="20"/>
          <w:szCs w:val="20"/>
        </w:rPr>
        <w:sectPr w:rsidR="00E54443" w:rsidSect="006212BB">
          <w:type w:val="continuous"/>
          <w:pgSz w:w="12240" w:h="15840"/>
          <w:pgMar w:top="720" w:right="720" w:bottom="720" w:left="720" w:header="720" w:footer="720" w:gutter="0"/>
          <w:cols w:num="2" w:space="720"/>
          <w:docGrid w:linePitch="360"/>
        </w:sectPr>
      </w:pPr>
    </w:p>
    <w:p w:rsidR="00E54443" w:rsidRDefault="00E54443" w:rsidP="00C62F3D">
      <w:pPr>
        <w:rPr>
          <w:rFonts w:asciiTheme="minorHAnsi" w:hAnsiTheme="minorHAnsi" w:cstheme="minorHAnsi"/>
          <w:sz w:val="20"/>
          <w:szCs w:val="20"/>
        </w:rPr>
      </w:pPr>
    </w:p>
    <w:p w:rsidR="00E54443" w:rsidRDefault="00E54443" w:rsidP="00C62F3D">
      <w:pPr>
        <w:rPr>
          <w:rFonts w:asciiTheme="minorHAnsi" w:hAnsiTheme="minorHAnsi" w:cstheme="minorHAnsi"/>
          <w:sz w:val="20"/>
          <w:szCs w:val="20"/>
        </w:rPr>
        <w:sectPr w:rsidR="00E54443" w:rsidSect="00E54443">
          <w:type w:val="continuous"/>
          <w:pgSz w:w="12240" w:h="15840"/>
          <w:pgMar w:top="720" w:right="720" w:bottom="720" w:left="720" w:header="720" w:footer="720" w:gutter="0"/>
          <w:cols w:space="720"/>
          <w:docGrid w:linePitch="360"/>
        </w:sectPr>
      </w:pPr>
    </w:p>
    <w:p w:rsidR="00E211C4" w:rsidRDefault="00E211C4" w:rsidP="00E211C4">
      <w:pPr>
        <w:rPr>
          <w:b/>
          <w:sz w:val="20"/>
          <w:szCs w:val="20"/>
        </w:rPr>
      </w:pPr>
      <w:r w:rsidRPr="00427E12">
        <w:rPr>
          <w:b/>
          <w:sz w:val="20"/>
          <w:szCs w:val="20"/>
        </w:rPr>
        <w:lastRenderedPageBreak/>
        <w:t>First Nine Weeks</w:t>
      </w:r>
    </w:p>
    <w:p w:rsidR="00E211C4" w:rsidRPr="00427E12" w:rsidRDefault="00E211C4" w:rsidP="00E211C4">
      <w:pPr>
        <w:rPr>
          <w:b/>
          <w:sz w:val="20"/>
          <w:szCs w:val="20"/>
        </w:rPr>
      </w:pPr>
    </w:p>
    <w:p w:rsidR="00E211C4" w:rsidRDefault="00E211C4" w:rsidP="00E211C4">
      <w:pPr>
        <w:rPr>
          <w:sz w:val="20"/>
          <w:szCs w:val="20"/>
        </w:rPr>
      </w:pPr>
      <w:r w:rsidRPr="00250EBD">
        <w:rPr>
          <w:sz w:val="20"/>
          <w:szCs w:val="20"/>
        </w:rPr>
        <w:t>Week 1-3</w:t>
      </w:r>
      <w:r w:rsidRPr="00250EBD">
        <w:rPr>
          <w:sz w:val="20"/>
          <w:szCs w:val="20"/>
        </w:rPr>
        <w:tab/>
      </w:r>
      <w:r>
        <w:rPr>
          <w:sz w:val="20"/>
          <w:szCs w:val="20"/>
        </w:rPr>
        <w:t>J</w:t>
      </w:r>
      <w:r w:rsidRPr="00250EBD">
        <w:rPr>
          <w:sz w:val="20"/>
          <w:szCs w:val="20"/>
        </w:rPr>
        <w:t xml:space="preserve">T Ch. 1 Looking Back- The History of </w:t>
      </w:r>
      <w:r>
        <w:rPr>
          <w:sz w:val="20"/>
          <w:szCs w:val="20"/>
        </w:rPr>
        <w:tab/>
      </w:r>
      <w:r>
        <w:rPr>
          <w:sz w:val="20"/>
          <w:szCs w:val="20"/>
        </w:rPr>
        <w:tab/>
      </w:r>
      <w:r>
        <w:rPr>
          <w:sz w:val="20"/>
          <w:szCs w:val="20"/>
        </w:rPr>
        <w:tab/>
      </w:r>
      <w:r w:rsidRPr="00250EBD">
        <w:rPr>
          <w:sz w:val="20"/>
          <w:szCs w:val="20"/>
        </w:rPr>
        <w:t>American Media</w:t>
      </w:r>
    </w:p>
    <w:p w:rsidR="00E211C4" w:rsidRDefault="00E211C4" w:rsidP="00E211C4">
      <w:pPr>
        <w:rPr>
          <w:sz w:val="20"/>
          <w:szCs w:val="20"/>
        </w:rPr>
      </w:pPr>
      <w:r>
        <w:rPr>
          <w:sz w:val="20"/>
          <w:szCs w:val="20"/>
        </w:rPr>
        <w:tab/>
      </w:r>
      <w:r>
        <w:rPr>
          <w:sz w:val="20"/>
          <w:szCs w:val="20"/>
        </w:rPr>
        <w:tab/>
      </w:r>
      <w:r w:rsidRPr="00250EBD">
        <w:rPr>
          <w:sz w:val="20"/>
          <w:szCs w:val="20"/>
        </w:rPr>
        <w:t xml:space="preserve">JT Ch. 2 Meeting Ethical and Legal </w:t>
      </w:r>
      <w:r>
        <w:rPr>
          <w:sz w:val="20"/>
          <w:szCs w:val="20"/>
        </w:rPr>
        <w:tab/>
      </w:r>
      <w:r>
        <w:rPr>
          <w:sz w:val="20"/>
          <w:szCs w:val="20"/>
        </w:rPr>
        <w:tab/>
      </w:r>
      <w:r>
        <w:rPr>
          <w:sz w:val="20"/>
          <w:szCs w:val="20"/>
        </w:rPr>
        <w:tab/>
      </w:r>
      <w:r w:rsidRPr="00250EBD">
        <w:rPr>
          <w:sz w:val="20"/>
          <w:szCs w:val="20"/>
        </w:rPr>
        <w:t>Responsibilities</w:t>
      </w:r>
    </w:p>
    <w:p w:rsidR="00E211C4" w:rsidRPr="00250EBD" w:rsidRDefault="00E211C4" w:rsidP="00E211C4">
      <w:pPr>
        <w:rPr>
          <w:sz w:val="20"/>
          <w:szCs w:val="20"/>
        </w:rPr>
      </w:pPr>
      <w:r>
        <w:rPr>
          <w:sz w:val="20"/>
          <w:szCs w:val="20"/>
        </w:rPr>
        <w:tab/>
      </w:r>
      <w:r>
        <w:rPr>
          <w:sz w:val="20"/>
          <w:szCs w:val="20"/>
        </w:rPr>
        <w:tab/>
        <w:t>UIL Journalism Contest Lessons</w:t>
      </w:r>
    </w:p>
    <w:p w:rsidR="00E211C4" w:rsidRPr="00250EBD" w:rsidRDefault="00E211C4" w:rsidP="00E211C4">
      <w:pPr>
        <w:rPr>
          <w:sz w:val="20"/>
          <w:szCs w:val="20"/>
        </w:rPr>
      </w:pPr>
    </w:p>
    <w:p w:rsidR="00E211C4" w:rsidRDefault="00E211C4" w:rsidP="00E211C4">
      <w:pPr>
        <w:rPr>
          <w:sz w:val="20"/>
          <w:szCs w:val="20"/>
        </w:rPr>
      </w:pPr>
      <w:r w:rsidRPr="00250EBD">
        <w:rPr>
          <w:sz w:val="20"/>
          <w:szCs w:val="20"/>
        </w:rPr>
        <w:t>Week 4- 6</w:t>
      </w:r>
      <w:r w:rsidRPr="00250EBD">
        <w:rPr>
          <w:sz w:val="20"/>
          <w:szCs w:val="20"/>
        </w:rPr>
        <w:tab/>
        <w:t xml:space="preserve">JT Ch. 3 Deciding </w:t>
      </w:r>
      <w:proofErr w:type="gramStart"/>
      <w:r w:rsidRPr="00250EBD">
        <w:rPr>
          <w:sz w:val="20"/>
          <w:szCs w:val="20"/>
        </w:rPr>
        <w:t>What</w:t>
      </w:r>
      <w:proofErr w:type="gramEnd"/>
      <w:r w:rsidRPr="00250EBD">
        <w:rPr>
          <w:sz w:val="20"/>
          <w:szCs w:val="20"/>
        </w:rPr>
        <w:t xml:space="preserve"> is News </w:t>
      </w:r>
    </w:p>
    <w:p w:rsidR="00E211C4" w:rsidRDefault="00E211C4" w:rsidP="00E211C4">
      <w:pPr>
        <w:rPr>
          <w:sz w:val="20"/>
          <w:szCs w:val="20"/>
        </w:rPr>
      </w:pPr>
      <w:r>
        <w:rPr>
          <w:sz w:val="20"/>
          <w:szCs w:val="20"/>
        </w:rPr>
        <w:tab/>
      </w:r>
      <w:r>
        <w:rPr>
          <w:sz w:val="20"/>
          <w:szCs w:val="20"/>
        </w:rPr>
        <w:tab/>
      </w:r>
      <w:r w:rsidRPr="00250EBD">
        <w:rPr>
          <w:sz w:val="20"/>
          <w:szCs w:val="20"/>
        </w:rPr>
        <w:t>JT Ch. 5 Making the Interview Work</w:t>
      </w:r>
    </w:p>
    <w:p w:rsidR="00E211C4" w:rsidRPr="00250EBD" w:rsidRDefault="00E211C4" w:rsidP="00E211C4">
      <w:pPr>
        <w:ind w:left="720" w:firstLine="720"/>
        <w:rPr>
          <w:sz w:val="20"/>
          <w:szCs w:val="20"/>
        </w:rPr>
      </w:pPr>
      <w:r>
        <w:rPr>
          <w:sz w:val="20"/>
          <w:szCs w:val="20"/>
        </w:rPr>
        <w:t>UIL Journalism Practice</w:t>
      </w:r>
    </w:p>
    <w:p w:rsidR="00E211C4" w:rsidRPr="00250EBD" w:rsidRDefault="00E211C4" w:rsidP="00E211C4">
      <w:pPr>
        <w:ind w:left="1440"/>
        <w:rPr>
          <w:sz w:val="20"/>
          <w:szCs w:val="20"/>
        </w:rPr>
      </w:pPr>
    </w:p>
    <w:p w:rsidR="00E211C4" w:rsidRDefault="00E211C4" w:rsidP="00E211C4">
      <w:pPr>
        <w:rPr>
          <w:sz w:val="20"/>
          <w:szCs w:val="20"/>
        </w:rPr>
      </w:pPr>
      <w:r w:rsidRPr="00250EBD">
        <w:rPr>
          <w:sz w:val="20"/>
          <w:szCs w:val="20"/>
        </w:rPr>
        <w:t xml:space="preserve">Week 7-9 </w:t>
      </w:r>
      <w:r w:rsidRPr="00250EBD">
        <w:rPr>
          <w:sz w:val="20"/>
          <w:szCs w:val="20"/>
        </w:rPr>
        <w:tab/>
        <w:t>JT Ch. 6 Writing News Story Leads</w:t>
      </w:r>
      <w:r>
        <w:rPr>
          <w:sz w:val="20"/>
          <w:szCs w:val="20"/>
        </w:rPr>
        <w:t xml:space="preserve"> </w:t>
      </w:r>
    </w:p>
    <w:p w:rsidR="00E211C4" w:rsidRDefault="00E211C4" w:rsidP="00E211C4">
      <w:pPr>
        <w:ind w:left="1440"/>
        <w:rPr>
          <w:sz w:val="20"/>
          <w:szCs w:val="20"/>
        </w:rPr>
      </w:pPr>
      <w:r>
        <w:rPr>
          <w:sz w:val="20"/>
          <w:szCs w:val="20"/>
        </w:rPr>
        <w:t>JT</w:t>
      </w:r>
      <w:r w:rsidRPr="00250EBD">
        <w:rPr>
          <w:sz w:val="20"/>
          <w:szCs w:val="20"/>
        </w:rPr>
        <w:t xml:space="preserve"> </w:t>
      </w:r>
      <w:r>
        <w:rPr>
          <w:sz w:val="20"/>
          <w:szCs w:val="20"/>
        </w:rPr>
        <w:t xml:space="preserve">Ch. </w:t>
      </w:r>
      <w:r w:rsidRPr="00250EBD">
        <w:rPr>
          <w:sz w:val="20"/>
          <w:szCs w:val="20"/>
        </w:rPr>
        <w:t xml:space="preserve">7 Writing News Stories </w:t>
      </w:r>
      <w:r>
        <w:rPr>
          <w:sz w:val="20"/>
          <w:szCs w:val="20"/>
        </w:rPr>
        <w:t>&amp;</w:t>
      </w:r>
      <w:r w:rsidRPr="00250EBD">
        <w:rPr>
          <w:sz w:val="20"/>
          <w:szCs w:val="20"/>
        </w:rPr>
        <w:t xml:space="preserve"> Headlines</w:t>
      </w:r>
      <w:r>
        <w:rPr>
          <w:sz w:val="20"/>
          <w:szCs w:val="20"/>
        </w:rPr>
        <w:tab/>
      </w:r>
    </w:p>
    <w:p w:rsidR="00E211C4" w:rsidRPr="00250EBD" w:rsidRDefault="00E211C4" w:rsidP="00E211C4">
      <w:pPr>
        <w:ind w:left="720" w:firstLine="720"/>
        <w:rPr>
          <w:sz w:val="20"/>
          <w:szCs w:val="20"/>
        </w:rPr>
      </w:pPr>
      <w:r>
        <w:rPr>
          <w:sz w:val="20"/>
          <w:szCs w:val="20"/>
        </w:rPr>
        <w:t>UIL Journalism Practice</w:t>
      </w:r>
    </w:p>
    <w:p w:rsidR="00E211C4" w:rsidRPr="00250EBD" w:rsidRDefault="00E211C4" w:rsidP="00E211C4">
      <w:pPr>
        <w:ind w:left="1440"/>
        <w:rPr>
          <w:sz w:val="20"/>
          <w:szCs w:val="20"/>
        </w:rPr>
      </w:pPr>
    </w:p>
    <w:p w:rsidR="00E211C4" w:rsidRDefault="00E211C4" w:rsidP="00E211C4">
      <w:pPr>
        <w:rPr>
          <w:sz w:val="20"/>
          <w:szCs w:val="20"/>
        </w:rPr>
      </w:pPr>
      <w:r w:rsidRPr="00250EBD">
        <w:rPr>
          <w:sz w:val="20"/>
          <w:szCs w:val="20"/>
        </w:rPr>
        <w:lastRenderedPageBreak/>
        <w:tab/>
      </w:r>
      <w:r w:rsidRPr="00250EBD">
        <w:rPr>
          <w:sz w:val="20"/>
          <w:szCs w:val="20"/>
        </w:rPr>
        <w:tab/>
      </w:r>
    </w:p>
    <w:p w:rsidR="00E211C4" w:rsidRDefault="00E211C4" w:rsidP="00E211C4">
      <w:pPr>
        <w:rPr>
          <w:b/>
          <w:sz w:val="20"/>
          <w:szCs w:val="20"/>
        </w:rPr>
      </w:pPr>
    </w:p>
    <w:p w:rsidR="00E211C4" w:rsidRDefault="00E211C4" w:rsidP="00E211C4">
      <w:pPr>
        <w:rPr>
          <w:b/>
          <w:sz w:val="20"/>
          <w:szCs w:val="20"/>
        </w:rPr>
      </w:pPr>
      <w:r w:rsidRPr="00427E12">
        <w:rPr>
          <w:b/>
          <w:sz w:val="20"/>
          <w:szCs w:val="20"/>
        </w:rPr>
        <w:t>Second Nine Weeks</w:t>
      </w:r>
    </w:p>
    <w:p w:rsidR="00E211C4" w:rsidRPr="00427E12" w:rsidRDefault="00E211C4" w:rsidP="00E211C4">
      <w:pPr>
        <w:rPr>
          <w:b/>
          <w:sz w:val="20"/>
          <w:szCs w:val="20"/>
        </w:rPr>
      </w:pPr>
    </w:p>
    <w:p w:rsidR="00E211C4" w:rsidRDefault="00E211C4" w:rsidP="00E211C4">
      <w:pPr>
        <w:ind w:left="1440" w:hanging="1440"/>
        <w:rPr>
          <w:sz w:val="20"/>
          <w:szCs w:val="20"/>
        </w:rPr>
      </w:pPr>
      <w:r w:rsidRPr="00250EBD">
        <w:rPr>
          <w:sz w:val="20"/>
          <w:szCs w:val="20"/>
        </w:rPr>
        <w:t>Week 1- 3</w:t>
      </w:r>
      <w:r w:rsidRPr="00250EBD">
        <w:rPr>
          <w:sz w:val="20"/>
          <w:szCs w:val="20"/>
        </w:rPr>
        <w:tab/>
        <w:t xml:space="preserve">JT Ch. 8 Handling Quotes Fairly </w:t>
      </w:r>
      <w:r>
        <w:rPr>
          <w:sz w:val="20"/>
          <w:szCs w:val="20"/>
        </w:rPr>
        <w:t>&amp;</w:t>
      </w:r>
      <w:r w:rsidRPr="00250EBD">
        <w:rPr>
          <w:sz w:val="20"/>
          <w:szCs w:val="20"/>
        </w:rPr>
        <w:t xml:space="preserve"> </w:t>
      </w:r>
      <w:r>
        <w:rPr>
          <w:sz w:val="20"/>
          <w:szCs w:val="20"/>
        </w:rPr>
        <w:t>A</w:t>
      </w:r>
      <w:r w:rsidRPr="00250EBD">
        <w:rPr>
          <w:sz w:val="20"/>
          <w:szCs w:val="20"/>
        </w:rPr>
        <w:t>ccurately JT Ch. 11 Writing Feature Stories</w:t>
      </w:r>
    </w:p>
    <w:p w:rsidR="00E211C4" w:rsidRPr="00250EBD" w:rsidRDefault="00E211C4" w:rsidP="00E211C4">
      <w:pPr>
        <w:ind w:left="720" w:firstLine="720"/>
        <w:rPr>
          <w:sz w:val="20"/>
          <w:szCs w:val="20"/>
        </w:rPr>
      </w:pPr>
      <w:r>
        <w:rPr>
          <w:sz w:val="20"/>
          <w:szCs w:val="20"/>
        </w:rPr>
        <w:t>UIL Journalism Practice</w:t>
      </w:r>
    </w:p>
    <w:p w:rsidR="00E211C4" w:rsidRDefault="00E211C4" w:rsidP="00E211C4">
      <w:pPr>
        <w:ind w:left="1440" w:hanging="1440"/>
        <w:rPr>
          <w:sz w:val="20"/>
          <w:szCs w:val="20"/>
        </w:rPr>
      </w:pPr>
    </w:p>
    <w:p w:rsidR="00E211C4" w:rsidRPr="00250EBD" w:rsidRDefault="00E211C4" w:rsidP="00E211C4">
      <w:pPr>
        <w:rPr>
          <w:sz w:val="20"/>
          <w:szCs w:val="20"/>
        </w:rPr>
      </w:pPr>
      <w:r w:rsidRPr="00250EBD">
        <w:rPr>
          <w:sz w:val="20"/>
          <w:szCs w:val="20"/>
        </w:rPr>
        <w:t>Week 4-6</w:t>
      </w:r>
      <w:r w:rsidRPr="00250EBD">
        <w:rPr>
          <w:sz w:val="20"/>
          <w:szCs w:val="20"/>
        </w:rPr>
        <w:tab/>
        <w:t>JT Ch. 12 Writing Sports Stories</w:t>
      </w:r>
    </w:p>
    <w:p w:rsidR="00E211C4" w:rsidRPr="00250EBD" w:rsidRDefault="00E211C4" w:rsidP="00E211C4">
      <w:pPr>
        <w:rPr>
          <w:sz w:val="20"/>
          <w:szCs w:val="20"/>
        </w:rPr>
      </w:pPr>
      <w:r w:rsidRPr="00250EBD">
        <w:rPr>
          <w:sz w:val="20"/>
          <w:szCs w:val="20"/>
        </w:rPr>
        <w:tab/>
      </w:r>
      <w:r w:rsidRPr="00250EBD">
        <w:rPr>
          <w:sz w:val="20"/>
          <w:szCs w:val="20"/>
        </w:rPr>
        <w:tab/>
        <w:t>JT Ch. 13 Writing for the Editorial Page</w:t>
      </w:r>
    </w:p>
    <w:p w:rsidR="00E211C4" w:rsidRPr="00250EBD" w:rsidRDefault="00E211C4" w:rsidP="00E211C4">
      <w:pPr>
        <w:ind w:left="720" w:firstLine="720"/>
        <w:rPr>
          <w:sz w:val="20"/>
          <w:szCs w:val="20"/>
        </w:rPr>
      </w:pPr>
      <w:r>
        <w:rPr>
          <w:sz w:val="20"/>
          <w:szCs w:val="20"/>
        </w:rPr>
        <w:t>UIL Journalism Practice</w:t>
      </w:r>
    </w:p>
    <w:p w:rsidR="00E211C4" w:rsidRPr="00250EBD" w:rsidRDefault="00E211C4" w:rsidP="00E211C4">
      <w:pPr>
        <w:rPr>
          <w:sz w:val="20"/>
          <w:szCs w:val="20"/>
        </w:rPr>
      </w:pPr>
    </w:p>
    <w:p w:rsidR="00E211C4" w:rsidRPr="00250EBD" w:rsidRDefault="00E211C4" w:rsidP="00E211C4">
      <w:pPr>
        <w:rPr>
          <w:sz w:val="20"/>
          <w:szCs w:val="20"/>
        </w:rPr>
      </w:pPr>
      <w:r w:rsidRPr="00250EBD">
        <w:rPr>
          <w:sz w:val="20"/>
          <w:szCs w:val="20"/>
        </w:rPr>
        <w:t>Week 7-9</w:t>
      </w:r>
      <w:r w:rsidRPr="00250EBD">
        <w:rPr>
          <w:sz w:val="20"/>
          <w:szCs w:val="20"/>
        </w:rPr>
        <w:tab/>
        <w:t xml:space="preserve">JT Ch. 9 Doing In-Depth Reporting </w:t>
      </w:r>
    </w:p>
    <w:p w:rsidR="00E211C4" w:rsidRPr="00250EBD" w:rsidRDefault="00E211C4" w:rsidP="00E211C4">
      <w:pPr>
        <w:rPr>
          <w:sz w:val="20"/>
          <w:szCs w:val="20"/>
        </w:rPr>
      </w:pPr>
      <w:r>
        <w:rPr>
          <w:sz w:val="20"/>
          <w:szCs w:val="20"/>
        </w:rPr>
        <w:tab/>
      </w:r>
      <w:r>
        <w:rPr>
          <w:sz w:val="20"/>
          <w:szCs w:val="20"/>
        </w:rPr>
        <w:tab/>
      </w:r>
      <w:r w:rsidRPr="00250EBD">
        <w:rPr>
          <w:sz w:val="20"/>
          <w:szCs w:val="20"/>
        </w:rPr>
        <w:t xml:space="preserve">JT Ch. 18 Taking and Using Effective </w:t>
      </w:r>
      <w:r>
        <w:rPr>
          <w:sz w:val="20"/>
          <w:szCs w:val="20"/>
        </w:rPr>
        <w:tab/>
      </w:r>
      <w:r>
        <w:rPr>
          <w:sz w:val="20"/>
          <w:szCs w:val="20"/>
        </w:rPr>
        <w:tab/>
      </w:r>
      <w:r>
        <w:rPr>
          <w:sz w:val="20"/>
          <w:szCs w:val="20"/>
        </w:rPr>
        <w:tab/>
      </w:r>
      <w:r w:rsidRPr="00250EBD">
        <w:rPr>
          <w:sz w:val="20"/>
          <w:szCs w:val="20"/>
        </w:rPr>
        <w:t>Photographs</w:t>
      </w:r>
    </w:p>
    <w:p w:rsidR="00E54443" w:rsidRDefault="00E54443" w:rsidP="00C62F3D">
      <w:pPr>
        <w:rPr>
          <w:rFonts w:asciiTheme="minorHAnsi" w:hAnsiTheme="minorHAnsi" w:cstheme="minorHAnsi"/>
          <w:b/>
        </w:rPr>
        <w:sectPr w:rsidR="00E54443" w:rsidSect="00E211C4">
          <w:headerReference w:type="default" r:id="rId10"/>
          <w:footerReference w:type="default" r:id="rId11"/>
          <w:type w:val="continuous"/>
          <w:pgSz w:w="12240" w:h="15840"/>
          <w:pgMar w:top="720" w:right="720" w:bottom="720" w:left="720" w:header="720" w:footer="720" w:gutter="0"/>
          <w:cols w:num="2" w:space="720"/>
          <w:docGrid w:linePitch="360"/>
        </w:sectPr>
      </w:pPr>
    </w:p>
    <w:p w:rsidR="00E211C4" w:rsidRDefault="00E211C4" w:rsidP="00C62F3D">
      <w:pPr>
        <w:rPr>
          <w:rFonts w:asciiTheme="minorHAnsi" w:hAnsiTheme="minorHAnsi" w:cstheme="minorHAnsi"/>
          <w:b/>
        </w:rPr>
        <w:sectPr w:rsidR="00E211C4" w:rsidSect="006212BB">
          <w:type w:val="continuous"/>
          <w:pgSz w:w="12240" w:h="15840"/>
          <w:pgMar w:top="720" w:right="720" w:bottom="720" w:left="720" w:header="720" w:footer="720" w:gutter="0"/>
          <w:cols w:space="720"/>
          <w:docGrid w:linePitch="360"/>
        </w:sectPr>
      </w:pPr>
    </w:p>
    <w:p w:rsidR="00C62F3D" w:rsidRPr="00E54443" w:rsidRDefault="00C62F3D" w:rsidP="00C62F3D">
      <w:pPr>
        <w:rPr>
          <w:rFonts w:asciiTheme="minorHAnsi" w:hAnsiTheme="minorHAnsi" w:cstheme="minorHAnsi"/>
          <w:b/>
        </w:rPr>
      </w:pPr>
      <w:r w:rsidRPr="00E54443">
        <w:rPr>
          <w:rFonts w:asciiTheme="minorHAnsi" w:hAnsiTheme="minorHAnsi" w:cstheme="minorHAnsi"/>
          <w:b/>
        </w:rPr>
        <w:lastRenderedPageBreak/>
        <w:t>Grading Policy</w:t>
      </w:r>
    </w:p>
    <w:p w:rsidR="00C62F3D" w:rsidRPr="00E54443" w:rsidRDefault="00C62F3D" w:rsidP="00C62F3D">
      <w:pPr>
        <w:rPr>
          <w:rFonts w:asciiTheme="minorHAnsi" w:hAnsiTheme="minorHAnsi" w:cstheme="minorHAnsi"/>
          <w:sz w:val="20"/>
          <w:szCs w:val="20"/>
        </w:rPr>
      </w:pPr>
      <w:r w:rsidRPr="00E54443">
        <w:rPr>
          <w:rFonts w:asciiTheme="minorHAnsi" w:hAnsiTheme="minorHAnsi" w:cstheme="minorHAnsi"/>
          <w:sz w:val="20"/>
          <w:szCs w:val="20"/>
        </w:rPr>
        <w:t>40%</w:t>
      </w:r>
      <w:r w:rsidRPr="00E54443">
        <w:rPr>
          <w:rFonts w:asciiTheme="minorHAnsi" w:hAnsiTheme="minorHAnsi" w:cstheme="minorHAnsi"/>
          <w:sz w:val="20"/>
          <w:szCs w:val="20"/>
        </w:rPr>
        <w:tab/>
        <w:t>Daily Grades (Assignments &amp; Quizzes)</w:t>
      </w:r>
    </w:p>
    <w:p w:rsidR="00C62F3D" w:rsidRPr="00E54443" w:rsidRDefault="00C62F3D" w:rsidP="00C62F3D">
      <w:pPr>
        <w:rPr>
          <w:rFonts w:asciiTheme="minorHAnsi" w:hAnsiTheme="minorHAnsi" w:cstheme="minorHAnsi"/>
          <w:sz w:val="20"/>
          <w:szCs w:val="20"/>
        </w:rPr>
      </w:pPr>
      <w:r w:rsidRPr="00E54443">
        <w:rPr>
          <w:rFonts w:asciiTheme="minorHAnsi" w:hAnsiTheme="minorHAnsi" w:cstheme="minorHAnsi"/>
          <w:sz w:val="20"/>
          <w:szCs w:val="20"/>
        </w:rPr>
        <w:t>60%</w:t>
      </w:r>
      <w:r w:rsidRPr="00E54443">
        <w:rPr>
          <w:rFonts w:asciiTheme="minorHAnsi" w:hAnsiTheme="minorHAnsi" w:cstheme="minorHAnsi"/>
          <w:sz w:val="20"/>
          <w:szCs w:val="20"/>
        </w:rPr>
        <w:tab/>
        <w:t>Major Grades (Stories</w:t>
      </w:r>
      <w:r w:rsidR="00AA41B8">
        <w:rPr>
          <w:rFonts w:asciiTheme="minorHAnsi" w:hAnsiTheme="minorHAnsi" w:cstheme="minorHAnsi"/>
          <w:sz w:val="20"/>
          <w:szCs w:val="20"/>
        </w:rPr>
        <w:t xml:space="preserve">, </w:t>
      </w:r>
      <w:r w:rsidR="00AC1D49">
        <w:rPr>
          <w:rFonts w:asciiTheme="minorHAnsi" w:hAnsiTheme="minorHAnsi" w:cstheme="minorHAnsi"/>
          <w:sz w:val="20"/>
          <w:szCs w:val="20"/>
        </w:rPr>
        <w:t xml:space="preserve">Projects </w:t>
      </w:r>
      <w:r w:rsidR="00AC1D49" w:rsidRPr="00E54443">
        <w:rPr>
          <w:rFonts w:asciiTheme="minorHAnsi" w:hAnsiTheme="minorHAnsi" w:cstheme="minorHAnsi"/>
          <w:sz w:val="20"/>
          <w:szCs w:val="20"/>
        </w:rPr>
        <w:t>and</w:t>
      </w:r>
      <w:r w:rsidRPr="00E54443">
        <w:rPr>
          <w:rFonts w:asciiTheme="minorHAnsi" w:hAnsiTheme="minorHAnsi" w:cstheme="minorHAnsi"/>
          <w:sz w:val="20"/>
          <w:szCs w:val="20"/>
        </w:rPr>
        <w:t xml:space="preserve"> Tests)</w:t>
      </w:r>
    </w:p>
    <w:p w:rsidR="00C62F3D" w:rsidRPr="00E54443" w:rsidRDefault="00C62F3D" w:rsidP="00C62F3D">
      <w:pPr>
        <w:rPr>
          <w:rFonts w:asciiTheme="minorHAnsi" w:hAnsiTheme="minorHAnsi" w:cstheme="minorHAnsi"/>
          <w:b/>
          <w:sz w:val="20"/>
          <w:szCs w:val="20"/>
        </w:rPr>
      </w:pPr>
    </w:p>
    <w:p w:rsidR="00C62F3D" w:rsidRPr="00E54443" w:rsidRDefault="00C62F3D" w:rsidP="00C62F3D">
      <w:pPr>
        <w:rPr>
          <w:rFonts w:asciiTheme="minorHAnsi" w:hAnsiTheme="minorHAnsi" w:cstheme="minorHAnsi"/>
          <w:b/>
        </w:rPr>
      </w:pPr>
      <w:r w:rsidRPr="00E54443">
        <w:rPr>
          <w:rFonts w:asciiTheme="minorHAnsi" w:hAnsiTheme="minorHAnsi" w:cstheme="minorHAnsi"/>
          <w:b/>
        </w:rPr>
        <w:t>Materials</w:t>
      </w:r>
    </w:p>
    <w:p w:rsidR="00C62F3D" w:rsidRPr="00E54443" w:rsidRDefault="00E211C4" w:rsidP="00C62F3D">
      <w:pPr>
        <w:tabs>
          <w:tab w:val="left" w:pos="8280"/>
        </w:tabs>
        <w:rPr>
          <w:rFonts w:asciiTheme="minorHAnsi" w:hAnsiTheme="minorHAnsi" w:cstheme="minorHAnsi"/>
          <w:sz w:val="20"/>
          <w:szCs w:val="20"/>
        </w:rPr>
      </w:pPr>
      <w:r>
        <w:rPr>
          <w:rFonts w:asciiTheme="minorHAnsi" w:hAnsiTheme="minorHAnsi" w:cstheme="minorHAnsi"/>
          <w:sz w:val="20"/>
          <w:szCs w:val="20"/>
        </w:rPr>
        <w:t>Text</w:t>
      </w:r>
      <w:r w:rsidR="00C62F3D" w:rsidRPr="00E54443">
        <w:rPr>
          <w:rFonts w:asciiTheme="minorHAnsi" w:hAnsiTheme="minorHAnsi" w:cstheme="minorHAnsi"/>
          <w:sz w:val="20"/>
          <w:szCs w:val="20"/>
        </w:rPr>
        <w:t xml:space="preserve">: </w:t>
      </w:r>
      <w:r w:rsidR="00C62F3D" w:rsidRPr="00E54443">
        <w:rPr>
          <w:rFonts w:asciiTheme="minorHAnsi" w:hAnsiTheme="minorHAnsi" w:cstheme="minorHAnsi"/>
          <w:i/>
          <w:sz w:val="20"/>
          <w:szCs w:val="20"/>
        </w:rPr>
        <w:t>Journalism Today, 6</w:t>
      </w:r>
      <w:r w:rsidR="00C62F3D" w:rsidRPr="00E54443">
        <w:rPr>
          <w:rFonts w:asciiTheme="minorHAnsi" w:hAnsiTheme="minorHAnsi" w:cstheme="minorHAnsi"/>
          <w:i/>
          <w:sz w:val="20"/>
          <w:szCs w:val="20"/>
          <w:vertAlign w:val="superscript"/>
        </w:rPr>
        <w:t>th</w:t>
      </w:r>
      <w:r w:rsidR="00C62F3D" w:rsidRPr="00E54443">
        <w:rPr>
          <w:rFonts w:asciiTheme="minorHAnsi" w:hAnsiTheme="minorHAnsi" w:cstheme="minorHAnsi"/>
          <w:i/>
          <w:sz w:val="20"/>
          <w:szCs w:val="20"/>
        </w:rPr>
        <w:t xml:space="preserve"> Edition </w:t>
      </w:r>
      <w:r w:rsidR="00C62F3D" w:rsidRPr="00E54443">
        <w:rPr>
          <w:rFonts w:asciiTheme="minorHAnsi" w:hAnsiTheme="minorHAnsi" w:cstheme="minorHAnsi"/>
          <w:sz w:val="20"/>
          <w:szCs w:val="20"/>
        </w:rPr>
        <w:t>Ferguson, Patten, and Wilson</w:t>
      </w:r>
      <w:r w:rsidR="00C62F3D" w:rsidRPr="00E54443">
        <w:rPr>
          <w:rFonts w:asciiTheme="minorHAnsi" w:hAnsiTheme="minorHAnsi" w:cstheme="minorHAnsi"/>
          <w:i/>
          <w:sz w:val="20"/>
          <w:szCs w:val="20"/>
        </w:rPr>
        <w:t xml:space="preserve"> </w:t>
      </w:r>
      <w:r w:rsidR="00480B93">
        <w:rPr>
          <w:rFonts w:asciiTheme="minorHAnsi" w:hAnsiTheme="minorHAnsi" w:cstheme="minorHAnsi"/>
          <w:sz w:val="20"/>
          <w:szCs w:val="20"/>
        </w:rPr>
        <w:t xml:space="preserve"> </w:t>
      </w:r>
    </w:p>
    <w:p w:rsidR="00C62F3D" w:rsidRPr="00E54443" w:rsidRDefault="00C62F3D" w:rsidP="00C62F3D">
      <w:pPr>
        <w:tabs>
          <w:tab w:val="left" w:pos="8280"/>
        </w:tabs>
        <w:rPr>
          <w:rFonts w:asciiTheme="minorHAnsi" w:hAnsiTheme="minorHAnsi" w:cstheme="minorHAnsi"/>
          <w:i/>
          <w:sz w:val="20"/>
          <w:szCs w:val="20"/>
        </w:rPr>
      </w:pPr>
      <w:r w:rsidRPr="00E54443">
        <w:rPr>
          <w:rFonts w:asciiTheme="minorHAnsi" w:hAnsiTheme="minorHAnsi" w:cstheme="minorHAnsi"/>
          <w:i/>
          <w:sz w:val="20"/>
          <w:szCs w:val="20"/>
        </w:rPr>
        <w:t xml:space="preserve">     </w:t>
      </w:r>
      <w:r w:rsidRPr="00E54443">
        <w:rPr>
          <w:rFonts w:asciiTheme="minorHAnsi" w:hAnsiTheme="minorHAnsi" w:cstheme="minorHAnsi"/>
          <w:i/>
          <w:sz w:val="20"/>
          <w:szCs w:val="20"/>
        </w:rPr>
        <w:tab/>
      </w:r>
    </w:p>
    <w:p w:rsidR="00C62F3D" w:rsidRPr="00E54443" w:rsidRDefault="00C62F3D" w:rsidP="00E54443">
      <w:pPr>
        <w:pStyle w:val="ListParagraph"/>
        <w:numPr>
          <w:ilvl w:val="0"/>
          <w:numId w:val="9"/>
        </w:numPr>
        <w:tabs>
          <w:tab w:val="left" w:pos="8280"/>
        </w:tabs>
        <w:rPr>
          <w:rFonts w:asciiTheme="minorHAnsi" w:hAnsiTheme="minorHAnsi" w:cstheme="minorHAnsi"/>
          <w:sz w:val="20"/>
          <w:szCs w:val="20"/>
        </w:rPr>
      </w:pPr>
      <w:r w:rsidRPr="00E54443">
        <w:rPr>
          <w:rFonts w:asciiTheme="minorHAnsi" w:hAnsiTheme="minorHAnsi" w:cstheme="minorHAnsi"/>
          <w:sz w:val="20"/>
          <w:szCs w:val="20"/>
        </w:rPr>
        <w:t>Small Spiral Notebook – this will be your reporter’s notebook to take with you when you go get information for a story</w:t>
      </w:r>
    </w:p>
    <w:p w:rsidR="00C62F3D" w:rsidRPr="00E54443" w:rsidRDefault="00973951" w:rsidP="00E54443">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Class Folder</w:t>
      </w:r>
      <w:r w:rsidR="00C62F3D" w:rsidRPr="00E54443">
        <w:rPr>
          <w:rFonts w:asciiTheme="minorHAnsi" w:hAnsiTheme="minorHAnsi" w:cstheme="minorHAnsi"/>
          <w:sz w:val="20"/>
          <w:szCs w:val="20"/>
        </w:rPr>
        <w:t xml:space="preserve"> – </w:t>
      </w:r>
      <w:r w:rsidR="00E54443" w:rsidRPr="00E54443">
        <w:rPr>
          <w:rFonts w:asciiTheme="minorHAnsi" w:hAnsiTheme="minorHAnsi" w:cstheme="minorHAnsi"/>
          <w:sz w:val="20"/>
          <w:szCs w:val="20"/>
        </w:rPr>
        <w:t xml:space="preserve">for class work &amp; notes, keep everything </w:t>
      </w:r>
      <w:r>
        <w:rPr>
          <w:rFonts w:asciiTheme="minorHAnsi" w:hAnsiTheme="minorHAnsi" w:cstheme="minorHAnsi"/>
          <w:sz w:val="20"/>
          <w:szCs w:val="20"/>
        </w:rPr>
        <w:t>for your reference.</w:t>
      </w:r>
    </w:p>
    <w:p w:rsidR="00C62F3D" w:rsidRPr="00E54443" w:rsidRDefault="00C62F3D" w:rsidP="00E54443">
      <w:pPr>
        <w:pStyle w:val="ListParagraph"/>
        <w:numPr>
          <w:ilvl w:val="0"/>
          <w:numId w:val="9"/>
        </w:numPr>
        <w:rPr>
          <w:rFonts w:asciiTheme="minorHAnsi" w:hAnsiTheme="minorHAnsi" w:cstheme="minorHAnsi"/>
          <w:sz w:val="20"/>
          <w:szCs w:val="20"/>
        </w:rPr>
      </w:pPr>
      <w:r w:rsidRPr="00E54443">
        <w:rPr>
          <w:rFonts w:asciiTheme="minorHAnsi" w:hAnsiTheme="minorHAnsi" w:cstheme="minorHAnsi"/>
          <w:sz w:val="20"/>
          <w:szCs w:val="20"/>
        </w:rPr>
        <w:t xml:space="preserve">Loose leaf paper – </w:t>
      </w:r>
      <w:r w:rsidR="00E54443" w:rsidRPr="00E54443">
        <w:rPr>
          <w:rFonts w:asciiTheme="minorHAnsi" w:hAnsiTheme="minorHAnsi" w:cstheme="minorHAnsi"/>
          <w:sz w:val="20"/>
          <w:szCs w:val="20"/>
        </w:rPr>
        <w:t>f</w:t>
      </w:r>
      <w:r w:rsidRPr="00E54443">
        <w:rPr>
          <w:rFonts w:asciiTheme="minorHAnsi" w:hAnsiTheme="minorHAnsi" w:cstheme="minorHAnsi"/>
          <w:sz w:val="20"/>
          <w:szCs w:val="20"/>
        </w:rPr>
        <w:t>or a</w:t>
      </w:r>
      <w:r w:rsidR="00E54443" w:rsidRPr="00E54443">
        <w:rPr>
          <w:rFonts w:asciiTheme="minorHAnsi" w:hAnsiTheme="minorHAnsi" w:cstheme="minorHAnsi"/>
          <w:sz w:val="20"/>
          <w:szCs w:val="20"/>
        </w:rPr>
        <w:t>ssignments, tests, quizzes</w:t>
      </w:r>
    </w:p>
    <w:p w:rsidR="00C62F3D" w:rsidRPr="00E54443" w:rsidRDefault="00C62F3D" w:rsidP="00E54443">
      <w:pPr>
        <w:pStyle w:val="ListParagraph"/>
        <w:numPr>
          <w:ilvl w:val="0"/>
          <w:numId w:val="9"/>
        </w:numPr>
        <w:rPr>
          <w:rFonts w:asciiTheme="minorHAnsi" w:hAnsiTheme="minorHAnsi" w:cstheme="minorHAnsi"/>
          <w:sz w:val="20"/>
          <w:szCs w:val="20"/>
        </w:rPr>
      </w:pPr>
      <w:r w:rsidRPr="00E54443">
        <w:rPr>
          <w:rFonts w:asciiTheme="minorHAnsi" w:hAnsiTheme="minorHAnsi" w:cstheme="minorHAnsi"/>
          <w:sz w:val="20"/>
          <w:szCs w:val="20"/>
        </w:rPr>
        <w:t xml:space="preserve">Pen (blue or black only) and pencil </w:t>
      </w:r>
    </w:p>
    <w:p w:rsidR="00C62F3D" w:rsidRPr="00E54443" w:rsidRDefault="00E54443" w:rsidP="00E54443">
      <w:pPr>
        <w:pStyle w:val="ListParagraph"/>
        <w:numPr>
          <w:ilvl w:val="0"/>
          <w:numId w:val="9"/>
        </w:numPr>
        <w:rPr>
          <w:rFonts w:asciiTheme="minorHAnsi" w:hAnsiTheme="minorHAnsi" w:cstheme="minorHAnsi"/>
          <w:sz w:val="20"/>
          <w:szCs w:val="20"/>
        </w:rPr>
      </w:pPr>
      <w:r w:rsidRPr="00E54443">
        <w:rPr>
          <w:rFonts w:asciiTheme="minorHAnsi" w:hAnsiTheme="minorHAnsi" w:cstheme="minorHAnsi"/>
          <w:sz w:val="20"/>
          <w:szCs w:val="20"/>
        </w:rPr>
        <w:t>Digital camera</w:t>
      </w:r>
      <w:r w:rsidR="00973951">
        <w:rPr>
          <w:rFonts w:asciiTheme="minorHAnsi" w:hAnsiTheme="minorHAnsi" w:cstheme="minorHAnsi"/>
          <w:sz w:val="20"/>
          <w:szCs w:val="20"/>
        </w:rPr>
        <w:t xml:space="preserve"> (you can use your phone)</w:t>
      </w:r>
      <w:r w:rsidRPr="00E54443">
        <w:rPr>
          <w:rFonts w:asciiTheme="minorHAnsi" w:hAnsiTheme="minorHAnsi" w:cstheme="minorHAnsi"/>
          <w:sz w:val="20"/>
          <w:szCs w:val="20"/>
        </w:rPr>
        <w:t xml:space="preserve"> – a</w:t>
      </w:r>
      <w:r w:rsidR="00C62F3D" w:rsidRPr="00E54443">
        <w:rPr>
          <w:rFonts w:asciiTheme="minorHAnsi" w:hAnsiTheme="minorHAnsi" w:cstheme="minorHAnsi"/>
          <w:sz w:val="20"/>
          <w:szCs w:val="20"/>
        </w:rPr>
        <w:t>s needed</w:t>
      </w:r>
      <w:r w:rsidRPr="00E54443">
        <w:rPr>
          <w:rFonts w:asciiTheme="minorHAnsi" w:hAnsiTheme="minorHAnsi" w:cstheme="minorHAnsi"/>
          <w:sz w:val="20"/>
          <w:szCs w:val="20"/>
        </w:rPr>
        <w:t xml:space="preserve"> to take photos for your story</w:t>
      </w:r>
    </w:p>
    <w:p w:rsidR="00C62F3D" w:rsidRPr="00E54443" w:rsidRDefault="00C62F3D" w:rsidP="00E54443">
      <w:pPr>
        <w:pStyle w:val="ListParagraph"/>
        <w:numPr>
          <w:ilvl w:val="0"/>
          <w:numId w:val="9"/>
        </w:numPr>
        <w:rPr>
          <w:rFonts w:asciiTheme="minorHAnsi" w:hAnsiTheme="minorHAnsi" w:cstheme="minorHAnsi"/>
          <w:sz w:val="20"/>
          <w:szCs w:val="20"/>
        </w:rPr>
      </w:pPr>
      <w:r w:rsidRPr="00E54443">
        <w:rPr>
          <w:rFonts w:asciiTheme="minorHAnsi" w:hAnsiTheme="minorHAnsi" w:cstheme="minorHAnsi"/>
          <w:sz w:val="20"/>
          <w:szCs w:val="20"/>
        </w:rPr>
        <w:t xml:space="preserve">USB storage device – you will need to have this to store your typed stories, you are not allowed to save work in the computer as it </w:t>
      </w:r>
      <w:r w:rsidR="00E54443" w:rsidRPr="00E54443">
        <w:rPr>
          <w:rFonts w:asciiTheme="minorHAnsi" w:hAnsiTheme="minorHAnsi" w:cstheme="minorHAnsi"/>
          <w:sz w:val="20"/>
          <w:szCs w:val="20"/>
        </w:rPr>
        <w:t>may get deleted</w:t>
      </w:r>
    </w:p>
    <w:p w:rsidR="00C62F3D" w:rsidRPr="00E54443" w:rsidRDefault="00E54443" w:rsidP="00E54443">
      <w:pPr>
        <w:pStyle w:val="ListParagraph"/>
        <w:numPr>
          <w:ilvl w:val="0"/>
          <w:numId w:val="9"/>
        </w:numPr>
        <w:rPr>
          <w:rFonts w:asciiTheme="minorHAnsi" w:hAnsiTheme="minorHAnsi" w:cstheme="minorHAnsi"/>
          <w:sz w:val="20"/>
          <w:szCs w:val="20"/>
        </w:rPr>
      </w:pPr>
      <w:r w:rsidRPr="00E54443">
        <w:rPr>
          <w:rFonts w:asciiTheme="minorHAnsi" w:hAnsiTheme="minorHAnsi" w:cstheme="minorHAnsi"/>
          <w:sz w:val="20"/>
          <w:szCs w:val="20"/>
        </w:rPr>
        <w:t>Tissue paper</w:t>
      </w:r>
      <w:r w:rsidR="00480B93">
        <w:rPr>
          <w:rFonts w:asciiTheme="minorHAnsi" w:hAnsiTheme="minorHAnsi" w:cstheme="minorHAnsi"/>
          <w:sz w:val="20"/>
          <w:szCs w:val="20"/>
        </w:rPr>
        <w:t>/</w:t>
      </w:r>
      <w:r w:rsidR="00C62F3D" w:rsidRPr="00E54443">
        <w:rPr>
          <w:rFonts w:asciiTheme="minorHAnsi" w:hAnsiTheme="minorHAnsi" w:cstheme="minorHAnsi"/>
          <w:sz w:val="20"/>
          <w:szCs w:val="20"/>
        </w:rPr>
        <w:t xml:space="preserve"> hand sanitizer.  </w:t>
      </w:r>
    </w:p>
    <w:p w:rsidR="00C62F3D" w:rsidRPr="00E54443" w:rsidRDefault="00C62F3D" w:rsidP="00C62F3D">
      <w:pPr>
        <w:rPr>
          <w:rFonts w:asciiTheme="minorHAnsi" w:hAnsiTheme="minorHAnsi" w:cstheme="minorHAnsi"/>
          <w:sz w:val="20"/>
          <w:szCs w:val="20"/>
        </w:rPr>
      </w:pPr>
    </w:p>
    <w:p w:rsidR="00C62F3D" w:rsidRPr="00E54443" w:rsidRDefault="00AA41B8" w:rsidP="00C62F3D">
      <w:pPr>
        <w:rPr>
          <w:rFonts w:asciiTheme="minorHAnsi" w:hAnsiTheme="minorHAnsi" w:cstheme="minorHAnsi"/>
          <w:b/>
        </w:rPr>
      </w:pPr>
      <w:r>
        <w:rPr>
          <w:rFonts w:asciiTheme="minorHAnsi" w:hAnsiTheme="minorHAnsi" w:cstheme="minorHAnsi"/>
          <w:b/>
        </w:rPr>
        <w:t>Class Assignment Heading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C62F3D" w:rsidRPr="00E54443">
        <w:rPr>
          <w:rFonts w:asciiTheme="minorHAnsi" w:hAnsiTheme="minorHAnsi" w:cstheme="minorHAnsi"/>
          <w:b/>
        </w:rPr>
        <w:t>Story Heading</w:t>
      </w:r>
      <w:r w:rsidR="00C62F3D" w:rsidRPr="00E54443">
        <w:rPr>
          <w:rFonts w:asciiTheme="minorHAnsi" w:hAnsiTheme="minorHAnsi" w:cstheme="minorHAnsi"/>
          <w:b/>
        </w:rPr>
        <w:tab/>
      </w:r>
      <w:r w:rsidR="00973951">
        <w:rPr>
          <w:rFonts w:asciiTheme="minorHAnsi" w:hAnsiTheme="minorHAnsi" w:cstheme="minorHAnsi"/>
          <w:b/>
        </w:rPr>
        <w:tab/>
        <w:t xml:space="preserve">    Student E-mail</w:t>
      </w:r>
    </w:p>
    <w:p w:rsidR="00C62F3D" w:rsidRPr="00E54443" w:rsidRDefault="00973951" w:rsidP="00C62F3D">
      <w:pPr>
        <w:pStyle w:val="BodyText"/>
        <w:rPr>
          <w:rFonts w:asciiTheme="minorHAnsi" w:hAnsiTheme="minorHAnsi" w:cstheme="minorHAnsi"/>
          <w:color w:val="000000"/>
          <w:sz w:val="20"/>
          <w:szCs w:val="20"/>
        </w:rPr>
      </w:pPr>
      <w:r w:rsidRPr="00AC1D49">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01BD5C1D" wp14:editId="58837B15">
                <wp:simplePos x="0" y="0"/>
                <wp:positionH relativeFrom="column">
                  <wp:posOffset>3771900</wp:posOffset>
                </wp:positionH>
                <wp:positionV relativeFrom="paragraph">
                  <wp:posOffset>45720</wp:posOffset>
                </wp:positionV>
                <wp:extent cx="3057525" cy="723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23900"/>
                        </a:xfrm>
                        <a:prstGeom prst="rect">
                          <a:avLst/>
                        </a:prstGeom>
                        <a:solidFill>
                          <a:srgbClr val="FFFFFF"/>
                        </a:solidFill>
                        <a:ln w="9525">
                          <a:noFill/>
                          <a:miter lim="800000"/>
                          <a:headEnd/>
                          <a:tailEnd/>
                        </a:ln>
                      </wps:spPr>
                      <wps:txbx>
                        <w:txbxContent>
                          <w:p w:rsidR="00AC1D49" w:rsidRDefault="00AC1D49">
                            <w:r>
                              <w:t>Login</w:t>
                            </w:r>
                            <w:r>
                              <w:tab/>
                            </w:r>
                            <w:r>
                              <w:tab/>
                            </w:r>
                            <w:r>
                              <w:tab/>
                              <w:t>Password</w:t>
                            </w:r>
                          </w:p>
                          <w:tbl>
                            <w:tblPr>
                              <w:tblStyle w:val="TableGrid1"/>
                              <w:tblW w:w="0" w:type="auto"/>
                              <w:tblLayout w:type="fixed"/>
                              <w:tblLook w:val="04A0" w:firstRow="1" w:lastRow="0" w:firstColumn="1" w:lastColumn="0" w:noHBand="0" w:noVBand="1"/>
                            </w:tblPr>
                            <w:tblGrid>
                              <w:gridCol w:w="2268"/>
                              <w:gridCol w:w="1800"/>
                            </w:tblGrid>
                            <w:tr w:rsidR="00AC1D49" w:rsidRPr="00AC1D49" w:rsidTr="00AC1D49">
                              <w:tc>
                                <w:tcPr>
                                  <w:tcW w:w="2268" w:type="dxa"/>
                                </w:tcPr>
                                <w:p w:rsidR="00AC1D49" w:rsidRPr="00AC1D49" w:rsidRDefault="00F444FB" w:rsidP="00AC1D49">
                                  <w:pPr>
                                    <w:rPr>
                                      <w:sz w:val="22"/>
                                      <w:szCs w:val="22"/>
                                    </w:rPr>
                                  </w:pPr>
                                  <w:hyperlink r:id="rId12" w:history="1">
                                    <w:r w:rsidR="00AC1D49" w:rsidRPr="00AC1D49">
                                      <w:rPr>
                                        <w:sz w:val="22"/>
                                        <w:szCs w:val="22"/>
                                        <w:u w:val="single"/>
                                      </w:rPr>
                                      <w:t>AB012345@live. sharylandisd.us</w:t>
                                    </w:r>
                                  </w:hyperlink>
                                </w:p>
                              </w:tc>
                              <w:tc>
                                <w:tcPr>
                                  <w:tcW w:w="1800" w:type="dxa"/>
                                </w:tcPr>
                                <w:p w:rsidR="00AC1D49" w:rsidRPr="00AC1D49" w:rsidRDefault="00AC1D49" w:rsidP="00AC1D49">
                                  <w:pPr>
                                    <w:rPr>
                                      <w:sz w:val="22"/>
                                      <w:szCs w:val="22"/>
                                    </w:rPr>
                                  </w:pPr>
                                  <w:r w:rsidRPr="00AC1D49">
                                    <w:rPr>
                                      <w:sz w:val="22"/>
                                      <w:szCs w:val="22"/>
                                    </w:rPr>
                                    <w:t>AB1234@sisd</w:t>
                                  </w:r>
                                </w:p>
                              </w:tc>
                            </w:tr>
                          </w:tbl>
                          <w:p w:rsidR="00AC1D49" w:rsidRDefault="00AC1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5C1D" id="_x0000_t202" coordsize="21600,21600" o:spt="202" path="m,l,21600r21600,l21600,xe">
                <v:stroke joinstyle="miter"/>
                <v:path gradientshapeok="t" o:connecttype="rect"/>
              </v:shapetype>
              <v:shape id="Text Box 2" o:spid="_x0000_s1026" type="#_x0000_t202" style="position:absolute;margin-left:297pt;margin-top:3.6pt;width:240.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" stroked="f">
                <v:textbox>
                  <w:txbxContent>
                    <w:p w:rsidR="00AC1D49" w:rsidRDefault="00AC1D49">
                      <w:r>
                        <w:t>Login</w:t>
                      </w:r>
                      <w:r>
                        <w:tab/>
                      </w:r>
                      <w:r>
                        <w:tab/>
                      </w:r>
                      <w:r>
                        <w:tab/>
                        <w:t>Password</w:t>
                      </w:r>
                    </w:p>
                    <w:tbl>
                      <w:tblPr>
                        <w:tblStyle w:val="TableGrid1"/>
                        <w:tblW w:w="0" w:type="auto"/>
                        <w:tblLayout w:type="fixed"/>
                        <w:tblLook w:val="04A0" w:firstRow="1" w:lastRow="0" w:firstColumn="1" w:lastColumn="0" w:noHBand="0" w:noVBand="1"/>
                      </w:tblPr>
                      <w:tblGrid>
                        <w:gridCol w:w="2268"/>
                        <w:gridCol w:w="1800"/>
                      </w:tblGrid>
                      <w:tr w:rsidR="00AC1D49" w:rsidRPr="00AC1D49" w:rsidTr="00AC1D49">
                        <w:tc>
                          <w:tcPr>
                            <w:tcW w:w="2268" w:type="dxa"/>
                          </w:tcPr>
                          <w:p w:rsidR="00AC1D49" w:rsidRPr="00AC1D49" w:rsidRDefault="00F444FB" w:rsidP="00AC1D49">
                            <w:pPr>
                              <w:rPr>
                                <w:sz w:val="22"/>
                                <w:szCs w:val="22"/>
                              </w:rPr>
                            </w:pPr>
                            <w:hyperlink r:id="rId13" w:history="1">
                              <w:r w:rsidR="00AC1D49" w:rsidRPr="00AC1D49">
                                <w:rPr>
                                  <w:sz w:val="22"/>
                                  <w:szCs w:val="22"/>
                                  <w:u w:val="single"/>
                                </w:rPr>
                                <w:t>AB012345@live. sharylandisd.us</w:t>
                              </w:r>
                            </w:hyperlink>
                          </w:p>
                        </w:tc>
                        <w:tc>
                          <w:tcPr>
                            <w:tcW w:w="1800" w:type="dxa"/>
                          </w:tcPr>
                          <w:p w:rsidR="00AC1D49" w:rsidRPr="00AC1D49" w:rsidRDefault="00AC1D49" w:rsidP="00AC1D49">
                            <w:pPr>
                              <w:rPr>
                                <w:sz w:val="22"/>
                                <w:szCs w:val="22"/>
                              </w:rPr>
                            </w:pPr>
                            <w:r w:rsidRPr="00AC1D49">
                              <w:rPr>
                                <w:sz w:val="22"/>
                                <w:szCs w:val="22"/>
                              </w:rPr>
                              <w:t>AB1234@sisd</w:t>
                            </w:r>
                          </w:p>
                        </w:tc>
                      </w:tr>
                    </w:tbl>
                    <w:p w:rsidR="00AC1D49" w:rsidRDefault="00AC1D49"/>
                  </w:txbxContent>
                </v:textbox>
              </v:shape>
            </w:pict>
          </mc:Fallback>
        </mc:AlternateContent>
      </w:r>
      <w:r w:rsidR="00AA41B8">
        <w:rPr>
          <w:rFonts w:asciiTheme="minorHAnsi" w:hAnsiTheme="minorHAnsi" w:cstheme="minorHAnsi"/>
          <w:color w:val="000000"/>
          <w:sz w:val="20"/>
          <w:szCs w:val="20"/>
        </w:rPr>
        <w:t xml:space="preserve">Your name </w:t>
      </w:r>
      <w:r w:rsidR="00AA41B8">
        <w:rPr>
          <w:rFonts w:asciiTheme="minorHAnsi" w:hAnsiTheme="minorHAnsi" w:cstheme="minorHAnsi"/>
          <w:color w:val="000000"/>
          <w:sz w:val="20"/>
          <w:szCs w:val="20"/>
        </w:rPr>
        <w:tab/>
      </w:r>
      <w:r w:rsidR="00AA41B8">
        <w:rPr>
          <w:rFonts w:asciiTheme="minorHAnsi" w:hAnsiTheme="minorHAnsi" w:cstheme="minorHAnsi"/>
          <w:color w:val="000000"/>
          <w:sz w:val="20"/>
          <w:szCs w:val="20"/>
        </w:rPr>
        <w:tab/>
      </w:r>
      <w:r w:rsidR="00AA41B8">
        <w:rPr>
          <w:rFonts w:asciiTheme="minorHAnsi" w:hAnsiTheme="minorHAnsi" w:cstheme="minorHAnsi"/>
          <w:color w:val="000000"/>
          <w:sz w:val="20"/>
          <w:szCs w:val="20"/>
        </w:rPr>
        <w:tab/>
      </w:r>
      <w:r w:rsidR="00AA41B8">
        <w:rPr>
          <w:rFonts w:asciiTheme="minorHAnsi" w:hAnsiTheme="minorHAnsi" w:cstheme="minorHAnsi"/>
          <w:color w:val="000000"/>
          <w:sz w:val="20"/>
          <w:szCs w:val="20"/>
        </w:rPr>
        <w:tab/>
      </w:r>
      <w:r w:rsidR="00AA41B8">
        <w:rPr>
          <w:rFonts w:asciiTheme="minorHAnsi" w:hAnsiTheme="minorHAnsi" w:cstheme="minorHAnsi"/>
          <w:color w:val="000000"/>
          <w:sz w:val="20"/>
          <w:szCs w:val="20"/>
        </w:rPr>
        <w:tab/>
      </w:r>
      <w:r w:rsidR="00C62F3D" w:rsidRPr="00E54443">
        <w:rPr>
          <w:rFonts w:asciiTheme="minorHAnsi" w:hAnsiTheme="minorHAnsi" w:cstheme="minorHAnsi"/>
          <w:color w:val="000000"/>
          <w:sz w:val="20"/>
          <w:szCs w:val="20"/>
        </w:rPr>
        <w:t>Headline</w:t>
      </w:r>
    </w:p>
    <w:p w:rsidR="00C62F3D" w:rsidRPr="00E54443" w:rsidRDefault="00AA41B8" w:rsidP="00C62F3D">
      <w:pPr>
        <w:pStyle w:val="BodyText"/>
        <w:rPr>
          <w:rFonts w:asciiTheme="minorHAnsi" w:hAnsiTheme="minorHAnsi" w:cstheme="minorHAnsi"/>
          <w:color w:val="000000"/>
          <w:sz w:val="20"/>
          <w:szCs w:val="20"/>
        </w:rPr>
      </w:pPr>
      <w:r>
        <w:rPr>
          <w:rFonts w:asciiTheme="minorHAnsi" w:hAnsiTheme="minorHAnsi" w:cstheme="minorHAnsi"/>
          <w:color w:val="000000"/>
          <w:sz w:val="20"/>
          <w:szCs w:val="20"/>
        </w:rPr>
        <w:t>Block</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00C62F3D" w:rsidRPr="00E54443">
        <w:rPr>
          <w:rFonts w:asciiTheme="minorHAnsi" w:hAnsiTheme="minorHAnsi" w:cstheme="minorHAnsi"/>
          <w:color w:val="000000"/>
          <w:sz w:val="20"/>
          <w:szCs w:val="20"/>
        </w:rPr>
        <w:t>Byline</w:t>
      </w:r>
    </w:p>
    <w:p w:rsidR="00C62F3D" w:rsidRPr="00E54443" w:rsidRDefault="00AA41B8" w:rsidP="00C62F3D">
      <w:pPr>
        <w:pStyle w:val="BodyText"/>
        <w:rPr>
          <w:rFonts w:asciiTheme="minorHAnsi" w:hAnsiTheme="minorHAnsi" w:cstheme="minorHAnsi"/>
          <w:color w:val="000000"/>
          <w:sz w:val="20"/>
          <w:szCs w:val="20"/>
        </w:rPr>
      </w:pPr>
      <w:r>
        <w:rPr>
          <w:rFonts w:asciiTheme="minorHAnsi" w:hAnsiTheme="minorHAnsi" w:cstheme="minorHAnsi"/>
          <w:color w:val="000000"/>
          <w:sz w:val="20"/>
          <w:szCs w:val="20"/>
        </w:rPr>
        <w:t xml:space="preserve">Date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00C62F3D" w:rsidRPr="00E54443">
        <w:rPr>
          <w:rFonts w:asciiTheme="minorHAnsi" w:hAnsiTheme="minorHAnsi" w:cstheme="minorHAnsi"/>
          <w:color w:val="000000"/>
          <w:sz w:val="20"/>
          <w:szCs w:val="20"/>
        </w:rPr>
        <w:t>Deadline Date</w:t>
      </w:r>
    </w:p>
    <w:p w:rsidR="00C62F3D" w:rsidRPr="00E54443" w:rsidRDefault="00AA41B8" w:rsidP="00C62F3D">
      <w:pPr>
        <w:pStyle w:val="Default"/>
        <w:rPr>
          <w:rFonts w:asciiTheme="minorHAnsi" w:hAnsiTheme="minorHAnsi" w:cstheme="minorHAnsi"/>
          <w:sz w:val="20"/>
          <w:szCs w:val="20"/>
        </w:rPr>
      </w:pPr>
      <w:r>
        <w:rPr>
          <w:rFonts w:asciiTheme="minorHAnsi" w:hAnsiTheme="minorHAnsi" w:cstheme="minorHAnsi"/>
          <w:sz w:val="20"/>
          <w:szCs w:val="20"/>
        </w:rPr>
        <w:t xml:space="preserve">Title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62F3D" w:rsidRPr="00E54443">
        <w:rPr>
          <w:rFonts w:asciiTheme="minorHAnsi" w:hAnsiTheme="minorHAnsi" w:cstheme="minorHAnsi"/>
          <w:sz w:val="20"/>
          <w:szCs w:val="20"/>
        </w:rPr>
        <w:t>Word Count</w:t>
      </w:r>
    </w:p>
    <w:p w:rsidR="00C62F3D" w:rsidRPr="00E54443" w:rsidRDefault="00C62F3D" w:rsidP="00C62F3D">
      <w:pPr>
        <w:rPr>
          <w:rFonts w:asciiTheme="minorHAnsi" w:hAnsiTheme="minorHAnsi" w:cstheme="minorHAnsi"/>
          <w:b/>
          <w:sz w:val="20"/>
          <w:szCs w:val="20"/>
        </w:rPr>
      </w:pPr>
    </w:p>
    <w:p w:rsidR="00C62F3D" w:rsidRPr="00E54443" w:rsidRDefault="00C62F3D" w:rsidP="00C62F3D">
      <w:pPr>
        <w:rPr>
          <w:rFonts w:asciiTheme="minorHAnsi" w:hAnsiTheme="minorHAnsi" w:cstheme="minorHAnsi"/>
          <w:b/>
        </w:rPr>
      </w:pPr>
      <w:r w:rsidRPr="00E54443">
        <w:rPr>
          <w:rFonts w:asciiTheme="minorHAnsi" w:hAnsiTheme="minorHAnsi" w:cstheme="minorHAnsi"/>
          <w:b/>
        </w:rPr>
        <w:t>Story Submissions</w:t>
      </w:r>
    </w:p>
    <w:p w:rsidR="00C62F3D" w:rsidRPr="00E54443" w:rsidRDefault="00C62F3D" w:rsidP="00C62F3D">
      <w:pPr>
        <w:rPr>
          <w:rFonts w:asciiTheme="minorHAnsi" w:hAnsiTheme="minorHAnsi" w:cstheme="minorHAnsi"/>
          <w:color w:val="000000"/>
          <w:sz w:val="20"/>
          <w:szCs w:val="20"/>
        </w:rPr>
      </w:pPr>
      <w:r w:rsidRPr="00E54443">
        <w:rPr>
          <w:rFonts w:asciiTheme="minorHAnsi" w:hAnsiTheme="minorHAnsi" w:cstheme="minorHAnsi"/>
          <w:color w:val="000000"/>
          <w:sz w:val="20"/>
          <w:szCs w:val="20"/>
        </w:rPr>
        <w:t xml:space="preserve">You will be writing one story every two to three weeks.  </w:t>
      </w:r>
      <w:r w:rsidRPr="00E54443">
        <w:rPr>
          <w:rFonts w:asciiTheme="minorHAnsi" w:hAnsiTheme="minorHAnsi" w:cstheme="minorHAnsi"/>
          <w:b/>
          <w:color w:val="000000"/>
          <w:sz w:val="20"/>
          <w:szCs w:val="20"/>
        </w:rPr>
        <w:t>First draft will be printed</w:t>
      </w:r>
      <w:r w:rsidRPr="00E54443">
        <w:rPr>
          <w:rFonts w:asciiTheme="minorHAnsi" w:hAnsiTheme="minorHAnsi" w:cstheme="minorHAnsi"/>
          <w:color w:val="000000"/>
          <w:sz w:val="20"/>
          <w:szCs w:val="20"/>
        </w:rPr>
        <w:t xml:space="preserve"> and is due at the end of class on due date.  You will get it back to make corrections once it is edited by teacher.  </w:t>
      </w:r>
      <w:r w:rsidRPr="00E54443">
        <w:rPr>
          <w:rFonts w:asciiTheme="minorHAnsi" w:hAnsiTheme="minorHAnsi" w:cstheme="minorHAnsi"/>
          <w:b/>
          <w:color w:val="000000"/>
          <w:sz w:val="20"/>
          <w:szCs w:val="20"/>
        </w:rPr>
        <w:t>Final draft needs to be e-mailed</w:t>
      </w:r>
      <w:r w:rsidRPr="00E54443">
        <w:rPr>
          <w:rFonts w:asciiTheme="minorHAnsi" w:hAnsiTheme="minorHAnsi" w:cstheme="minorHAnsi"/>
          <w:color w:val="000000"/>
          <w:sz w:val="20"/>
          <w:szCs w:val="20"/>
        </w:rPr>
        <w:t xml:space="preserve"> to teacher b</w:t>
      </w:r>
      <w:r w:rsidR="00AA41B8">
        <w:rPr>
          <w:rFonts w:asciiTheme="minorHAnsi" w:hAnsiTheme="minorHAnsi" w:cstheme="minorHAnsi"/>
          <w:color w:val="000000"/>
          <w:sz w:val="20"/>
          <w:szCs w:val="20"/>
        </w:rPr>
        <w:t xml:space="preserve">efore midnight </w:t>
      </w:r>
      <w:r w:rsidRPr="00E54443">
        <w:rPr>
          <w:rFonts w:asciiTheme="minorHAnsi" w:hAnsiTheme="minorHAnsi" w:cstheme="minorHAnsi"/>
          <w:color w:val="000000"/>
          <w:sz w:val="20"/>
          <w:szCs w:val="20"/>
        </w:rPr>
        <w:t>on due date.</w:t>
      </w:r>
      <w:r w:rsidR="003830DC">
        <w:rPr>
          <w:rFonts w:asciiTheme="minorHAnsi" w:hAnsiTheme="minorHAnsi" w:cstheme="minorHAnsi"/>
          <w:color w:val="000000"/>
          <w:sz w:val="20"/>
          <w:szCs w:val="20"/>
        </w:rPr>
        <w:t xml:space="preserve">  You must mail it using your PH</w:t>
      </w:r>
      <w:r w:rsidRPr="00E54443">
        <w:rPr>
          <w:rFonts w:asciiTheme="minorHAnsi" w:hAnsiTheme="minorHAnsi" w:cstheme="minorHAnsi"/>
          <w:color w:val="000000"/>
          <w:sz w:val="20"/>
          <w:szCs w:val="20"/>
        </w:rPr>
        <w:t xml:space="preserve">S student e-mail. </w:t>
      </w:r>
    </w:p>
    <w:p w:rsidR="00C62F3D" w:rsidRPr="00E54443" w:rsidRDefault="00C62F3D" w:rsidP="00C62F3D">
      <w:pPr>
        <w:numPr>
          <w:ilvl w:val="0"/>
          <w:numId w:val="3"/>
        </w:numPr>
        <w:rPr>
          <w:rFonts w:asciiTheme="minorHAnsi" w:hAnsiTheme="minorHAnsi" w:cstheme="minorHAnsi"/>
          <w:color w:val="000000"/>
          <w:sz w:val="20"/>
          <w:szCs w:val="20"/>
        </w:rPr>
      </w:pPr>
      <w:r w:rsidRPr="00E54443">
        <w:rPr>
          <w:rFonts w:asciiTheme="minorHAnsi" w:hAnsiTheme="minorHAnsi" w:cstheme="minorHAnsi"/>
          <w:color w:val="000000"/>
          <w:sz w:val="20"/>
          <w:szCs w:val="20"/>
        </w:rPr>
        <w:t xml:space="preserve">Stories must be typed on standard 8.5 x 11, white paper. </w:t>
      </w:r>
    </w:p>
    <w:p w:rsidR="00C62F3D" w:rsidRPr="00E54443" w:rsidRDefault="00C62F3D" w:rsidP="00C62F3D">
      <w:pPr>
        <w:numPr>
          <w:ilvl w:val="0"/>
          <w:numId w:val="3"/>
        </w:numPr>
        <w:rPr>
          <w:rFonts w:asciiTheme="minorHAnsi" w:hAnsiTheme="minorHAnsi" w:cstheme="minorHAnsi"/>
          <w:color w:val="000000"/>
          <w:sz w:val="20"/>
          <w:szCs w:val="20"/>
        </w:rPr>
      </w:pPr>
      <w:r w:rsidRPr="00E54443">
        <w:rPr>
          <w:rFonts w:asciiTheme="minorHAnsi" w:hAnsiTheme="minorHAnsi" w:cstheme="minorHAnsi"/>
          <w:color w:val="000000"/>
          <w:sz w:val="20"/>
          <w:szCs w:val="20"/>
        </w:rPr>
        <w:t>Use one inch margins, double space between paragraphs. Do not indent.</w:t>
      </w:r>
    </w:p>
    <w:p w:rsidR="00C62F3D" w:rsidRPr="00E54443" w:rsidRDefault="00C62F3D" w:rsidP="00C62F3D">
      <w:pPr>
        <w:numPr>
          <w:ilvl w:val="0"/>
          <w:numId w:val="3"/>
        </w:numPr>
        <w:rPr>
          <w:rFonts w:asciiTheme="minorHAnsi" w:hAnsiTheme="minorHAnsi" w:cstheme="minorHAnsi"/>
          <w:color w:val="000000"/>
          <w:sz w:val="20"/>
          <w:szCs w:val="20"/>
        </w:rPr>
      </w:pPr>
      <w:r w:rsidRPr="00E54443">
        <w:rPr>
          <w:rFonts w:asciiTheme="minorHAnsi" w:hAnsiTheme="minorHAnsi" w:cstheme="minorHAnsi"/>
          <w:color w:val="000000"/>
          <w:sz w:val="20"/>
          <w:szCs w:val="20"/>
        </w:rPr>
        <w:t>Use size 12 Times New Roman</w:t>
      </w:r>
      <w:r w:rsidR="00E54443" w:rsidRPr="00E54443">
        <w:rPr>
          <w:rFonts w:asciiTheme="minorHAnsi" w:hAnsiTheme="minorHAnsi" w:cstheme="minorHAnsi"/>
          <w:color w:val="000000"/>
          <w:sz w:val="20"/>
          <w:szCs w:val="20"/>
        </w:rPr>
        <w:t xml:space="preserve"> or Calibri</w:t>
      </w:r>
      <w:r w:rsidRPr="00E54443">
        <w:rPr>
          <w:rFonts w:asciiTheme="minorHAnsi" w:hAnsiTheme="minorHAnsi" w:cstheme="minorHAnsi"/>
          <w:color w:val="000000"/>
          <w:sz w:val="20"/>
          <w:szCs w:val="20"/>
        </w:rPr>
        <w:t xml:space="preserve"> font.</w:t>
      </w:r>
    </w:p>
    <w:p w:rsidR="00E54443" w:rsidRPr="00E54443" w:rsidRDefault="00C62F3D" w:rsidP="00E54443">
      <w:pPr>
        <w:numPr>
          <w:ilvl w:val="0"/>
          <w:numId w:val="3"/>
        </w:numPr>
        <w:rPr>
          <w:rFonts w:asciiTheme="minorHAnsi" w:hAnsiTheme="minorHAnsi" w:cstheme="minorHAnsi"/>
          <w:sz w:val="20"/>
          <w:szCs w:val="20"/>
        </w:rPr>
      </w:pPr>
      <w:r w:rsidRPr="00E54443">
        <w:rPr>
          <w:rFonts w:asciiTheme="minorHAnsi" w:hAnsiTheme="minorHAnsi" w:cstheme="minorHAnsi"/>
          <w:color w:val="000000"/>
          <w:sz w:val="20"/>
          <w:szCs w:val="20"/>
        </w:rPr>
        <w:t>Word count requirements vary.  The minimum wor</w:t>
      </w:r>
      <w:r w:rsidR="00E54443" w:rsidRPr="00E54443">
        <w:rPr>
          <w:rFonts w:asciiTheme="minorHAnsi" w:hAnsiTheme="minorHAnsi" w:cstheme="minorHAnsi"/>
          <w:color w:val="000000"/>
          <w:sz w:val="20"/>
          <w:szCs w:val="20"/>
        </w:rPr>
        <w:t>d count for most stories is 300.</w:t>
      </w:r>
    </w:p>
    <w:p w:rsidR="00913171" w:rsidRPr="00E54443" w:rsidRDefault="00C62F3D" w:rsidP="00C62F3D">
      <w:pPr>
        <w:numPr>
          <w:ilvl w:val="0"/>
          <w:numId w:val="3"/>
        </w:numPr>
        <w:rPr>
          <w:rFonts w:asciiTheme="minorHAnsi" w:hAnsiTheme="minorHAnsi" w:cstheme="minorHAnsi"/>
          <w:sz w:val="20"/>
          <w:szCs w:val="20"/>
        </w:rPr>
      </w:pPr>
      <w:r w:rsidRPr="00E54443">
        <w:rPr>
          <w:rFonts w:asciiTheme="minorHAnsi" w:hAnsiTheme="minorHAnsi" w:cstheme="minorHAnsi"/>
          <w:sz w:val="20"/>
          <w:szCs w:val="20"/>
        </w:rPr>
        <w:t xml:space="preserve">Stories should be saved as a Word document file and photos should be saved as a JPEG file.  Name both with your name and story number.  Example  </w:t>
      </w:r>
      <w:r w:rsidR="003830DC">
        <w:rPr>
          <w:rFonts w:asciiTheme="minorHAnsi" w:hAnsiTheme="minorHAnsi" w:cstheme="minorHAnsi"/>
          <w:sz w:val="20"/>
          <w:szCs w:val="20"/>
        </w:rPr>
        <w:t>MarissaBriseno</w:t>
      </w:r>
      <w:r w:rsidRPr="00E54443">
        <w:rPr>
          <w:rFonts w:asciiTheme="minorHAnsi" w:hAnsiTheme="minorHAnsi" w:cstheme="minorHAnsi"/>
          <w:sz w:val="20"/>
          <w:szCs w:val="20"/>
        </w:rPr>
        <w:t>1</w:t>
      </w:r>
      <w:bookmarkStart w:id="0" w:name="_GoBack"/>
      <w:bookmarkEnd w:id="0"/>
    </w:p>
    <w:sectPr w:rsidR="00913171" w:rsidRPr="00E54443" w:rsidSect="006212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FB" w:rsidRDefault="00F444FB">
      <w:r>
        <w:separator/>
      </w:r>
    </w:p>
  </w:endnote>
  <w:endnote w:type="continuationSeparator" w:id="0">
    <w:p w:rsidR="00F444FB" w:rsidRDefault="00F4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43" w:rsidRPr="00E54443" w:rsidRDefault="009E5B53">
    <w:pPr>
      <w:pStyle w:val="Footer"/>
      <w:rPr>
        <w:rFonts w:asciiTheme="minorHAnsi" w:hAnsiTheme="minorHAnsi" w:cstheme="minorHAnsi"/>
        <w:sz w:val="20"/>
        <w:szCs w:val="20"/>
      </w:rPr>
    </w:pPr>
    <w:r>
      <w:rPr>
        <w:rFonts w:asciiTheme="minorHAnsi" w:hAnsiTheme="minorHAnsi" w:cstheme="minorHAnsi"/>
        <w:b/>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1" w:rsidRPr="000703DB" w:rsidRDefault="000703DB">
    <w:pPr>
      <w:pStyle w:val="Footer"/>
      <w:rPr>
        <w:rFonts w:asciiTheme="minorHAnsi" w:hAnsiTheme="minorHAnsi"/>
        <w:sz w:val="20"/>
        <w:szCs w:val="20"/>
      </w:rPr>
    </w:pPr>
    <w:r w:rsidRPr="000703DB">
      <w:rPr>
        <w:rFonts w:asciiTheme="minorHAnsi" w:hAnsiTheme="minorHAnsi"/>
        <w:b/>
        <w:sz w:val="20"/>
        <w:szCs w:val="20"/>
      </w:rPr>
      <w:t>Sharyland Independent School District</w:t>
    </w:r>
    <w:r w:rsidRPr="000703DB">
      <w:rPr>
        <w:rFonts w:asciiTheme="minorHAnsi" w:hAnsiTheme="minorHAnsi"/>
        <w:sz w:val="20"/>
        <w:szCs w:val="20"/>
      </w:rPr>
      <w:tab/>
    </w:r>
    <w:r w:rsidRPr="000703DB">
      <w:rPr>
        <w:rFonts w:asciiTheme="minorHAnsi" w:hAnsiTheme="minorHAnsi"/>
        <w:sz w:val="20"/>
        <w:szCs w:val="20"/>
      </w:rPr>
      <w:tab/>
    </w:r>
    <w:r w:rsidRPr="000703DB">
      <w:rPr>
        <w:rFonts w:asciiTheme="minorHAnsi" w:hAnsiTheme="minorHAnsi"/>
        <w:b/>
        <w:sz w:val="20"/>
        <w:szCs w:val="20"/>
      </w:rPr>
      <w:t>Get homework reminders:</w:t>
    </w:r>
    <w:r w:rsidRPr="000703DB">
      <w:rPr>
        <w:rFonts w:asciiTheme="minorHAnsi" w:hAnsiTheme="minorHAnsi"/>
        <w:sz w:val="20"/>
        <w:szCs w:val="20"/>
      </w:rPr>
      <w:t xml:space="preserve"> text </w:t>
    </w:r>
    <w:r w:rsidR="00F11B64" w:rsidRPr="000703DB">
      <w:rPr>
        <w:rFonts w:asciiTheme="minorHAnsi" w:hAnsiTheme="minorHAnsi"/>
        <w:sz w:val="20"/>
        <w:szCs w:val="20"/>
      </w:rPr>
      <w:t>@</w:t>
    </w:r>
    <w:r w:rsidR="00F11B64">
      <w:rPr>
        <w:rFonts w:asciiTheme="minorHAnsi" w:hAnsiTheme="minorHAnsi"/>
        <w:sz w:val="20"/>
        <w:szCs w:val="20"/>
      </w:rPr>
      <w:t xml:space="preserve">49749 </w:t>
    </w:r>
    <w:r w:rsidR="00F11B64" w:rsidRPr="000703DB">
      <w:rPr>
        <w:rFonts w:asciiTheme="minorHAnsi" w:hAnsiTheme="minorHAnsi"/>
        <w:sz w:val="20"/>
        <w:szCs w:val="20"/>
      </w:rPr>
      <w:t>to</w:t>
    </w:r>
    <w:r w:rsidRPr="000703DB">
      <w:rPr>
        <w:rFonts w:asciiTheme="minorHAnsi" w:hAnsiTheme="minorHAnsi"/>
        <w:sz w:val="20"/>
        <w:szCs w:val="20"/>
      </w:rPr>
      <w:t xml:space="preserve"> 832-850-2656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FB" w:rsidRDefault="00F444FB">
      <w:r>
        <w:separator/>
      </w:r>
    </w:p>
  </w:footnote>
  <w:footnote w:type="continuationSeparator" w:id="0">
    <w:p w:rsidR="00F444FB" w:rsidRDefault="00F4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3D" w:rsidRPr="00C62F3D" w:rsidRDefault="00090CC1" w:rsidP="00913171">
    <w:pPr>
      <w:jc w:val="center"/>
      <w:rPr>
        <w:rFonts w:asciiTheme="minorHAnsi" w:hAnsiTheme="minorHAnsi" w:cstheme="minorHAnsi"/>
      </w:rPr>
    </w:pPr>
    <w:r>
      <w:rPr>
        <w:rFonts w:asciiTheme="minorHAnsi" w:hAnsiTheme="minorHAnsi" w:cstheme="minorHAnsi"/>
      </w:rPr>
      <w:t>Pioneer</w:t>
    </w:r>
    <w:r w:rsidR="00C62F3D" w:rsidRPr="00C62F3D">
      <w:rPr>
        <w:rFonts w:asciiTheme="minorHAnsi" w:hAnsiTheme="minorHAnsi" w:cstheme="minorHAnsi"/>
      </w:rPr>
      <w:t xml:space="preserve"> High School </w:t>
    </w:r>
    <w:r w:rsidR="00480B93">
      <w:rPr>
        <w:rFonts w:asciiTheme="minorHAnsi" w:hAnsiTheme="minorHAnsi" w:cstheme="minorHAnsi"/>
      </w:rPr>
      <w:t>2015-2016</w:t>
    </w:r>
  </w:p>
  <w:p w:rsidR="00C62F3D" w:rsidRPr="00C62F3D" w:rsidRDefault="00C62F3D" w:rsidP="00913171">
    <w:pPr>
      <w:jc w:val="center"/>
      <w:rPr>
        <w:rFonts w:asciiTheme="minorHAnsi" w:hAnsiTheme="minorHAnsi" w:cstheme="minorHAnsi"/>
        <w:sz w:val="20"/>
        <w:szCs w:val="20"/>
      </w:rPr>
    </w:pPr>
    <w:r w:rsidRPr="00C62F3D">
      <w:rPr>
        <w:rFonts w:asciiTheme="minorHAnsi" w:hAnsiTheme="minorHAnsi" w:cstheme="minorHAnsi"/>
      </w:rPr>
      <w:t xml:space="preserve">Journalism I-V Syllabus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1" w:rsidRDefault="002600A1" w:rsidP="002600A1">
    <w:pPr>
      <w:pStyle w:val="Header"/>
      <w:jc w:val="center"/>
    </w:pPr>
    <w:proofErr w:type="spellStart"/>
    <w:r>
      <w:t>Sharyland</w:t>
    </w:r>
    <w:proofErr w:type="spellEnd"/>
    <w:r>
      <w:t xml:space="preserve"> High School 2013-2014</w:t>
    </w:r>
  </w:p>
  <w:p w:rsidR="00251B08" w:rsidRPr="002600A1" w:rsidRDefault="002600A1" w:rsidP="002600A1">
    <w:pPr>
      <w:pStyle w:val="Header"/>
      <w:jc w:val="center"/>
    </w:pPr>
    <w:r>
      <w:t xml:space="preserve">Journalism I-V 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D72"/>
    <w:multiLevelType w:val="hybridMultilevel"/>
    <w:tmpl w:val="BD481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455"/>
    <w:multiLevelType w:val="hybridMultilevel"/>
    <w:tmpl w:val="C1986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816A3"/>
    <w:multiLevelType w:val="hybridMultilevel"/>
    <w:tmpl w:val="2EE4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55553"/>
    <w:multiLevelType w:val="hybridMultilevel"/>
    <w:tmpl w:val="3656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05A5A"/>
    <w:multiLevelType w:val="hybridMultilevel"/>
    <w:tmpl w:val="D866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021F5"/>
    <w:multiLevelType w:val="hybridMultilevel"/>
    <w:tmpl w:val="97D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9523C"/>
    <w:multiLevelType w:val="hybridMultilevel"/>
    <w:tmpl w:val="1C1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73CF6"/>
    <w:multiLevelType w:val="hybridMultilevel"/>
    <w:tmpl w:val="B96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52ADC"/>
    <w:multiLevelType w:val="hybridMultilevel"/>
    <w:tmpl w:val="FE18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5"/>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15"/>
    <w:rsid w:val="00024786"/>
    <w:rsid w:val="00043244"/>
    <w:rsid w:val="000703DB"/>
    <w:rsid w:val="00090CC1"/>
    <w:rsid w:val="000A1DDB"/>
    <w:rsid w:val="0012448D"/>
    <w:rsid w:val="00170A75"/>
    <w:rsid w:val="00190691"/>
    <w:rsid w:val="001C144E"/>
    <w:rsid w:val="002179F3"/>
    <w:rsid w:val="00250EBD"/>
    <w:rsid w:val="00251B08"/>
    <w:rsid w:val="002600A1"/>
    <w:rsid w:val="00360FAF"/>
    <w:rsid w:val="003830DC"/>
    <w:rsid w:val="00405E88"/>
    <w:rsid w:val="00427E12"/>
    <w:rsid w:val="00461315"/>
    <w:rsid w:val="00480B93"/>
    <w:rsid w:val="004F0438"/>
    <w:rsid w:val="004F486F"/>
    <w:rsid w:val="00555A92"/>
    <w:rsid w:val="00561DBB"/>
    <w:rsid w:val="005D4386"/>
    <w:rsid w:val="006009BB"/>
    <w:rsid w:val="006148DE"/>
    <w:rsid w:val="006212BB"/>
    <w:rsid w:val="00642BBF"/>
    <w:rsid w:val="00694125"/>
    <w:rsid w:val="006D1B2F"/>
    <w:rsid w:val="0070132B"/>
    <w:rsid w:val="00734D7A"/>
    <w:rsid w:val="007469E2"/>
    <w:rsid w:val="00784D19"/>
    <w:rsid w:val="00790103"/>
    <w:rsid w:val="007C4DA8"/>
    <w:rsid w:val="007C6F0B"/>
    <w:rsid w:val="007D75B9"/>
    <w:rsid w:val="00807A80"/>
    <w:rsid w:val="0082425F"/>
    <w:rsid w:val="008712F9"/>
    <w:rsid w:val="008B1F2E"/>
    <w:rsid w:val="00913171"/>
    <w:rsid w:val="00973951"/>
    <w:rsid w:val="009E5B53"/>
    <w:rsid w:val="00A429C9"/>
    <w:rsid w:val="00A51D02"/>
    <w:rsid w:val="00A744C3"/>
    <w:rsid w:val="00AA41B8"/>
    <w:rsid w:val="00AC1D49"/>
    <w:rsid w:val="00B13291"/>
    <w:rsid w:val="00B13A54"/>
    <w:rsid w:val="00B30D82"/>
    <w:rsid w:val="00B760D1"/>
    <w:rsid w:val="00C047E3"/>
    <w:rsid w:val="00C10B8F"/>
    <w:rsid w:val="00C421EB"/>
    <w:rsid w:val="00C5243A"/>
    <w:rsid w:val="00C62F3D"/>
    <w:rsid w:val="00C91A07"/>
    <w:rsid w:val="00CA7958"/>
    <w:rsid w:val="00CB06E9"/>
    <w:rsid w:val="00CF3AFB"/>
    <w:rsid w:val="00D32D39"/>
    <w:rsid w:val="00D563CD"/>
    <w:rsid w:val="00D66EAD"/>
    <w:rsid w:val="00D96BF0"/>
    <w:rsid w:val="00DA5F64"/>
    <w:rsid w:val="00DB5491"/>
    <w:rsid w:val="00DF47DA"/>
    <w:rsid w:val="00E211C4"/>
    <w:rsid w:val="00E41510"/>
    <w:rsid w:val="00E54443"/>
    <w:rsid w:val="00EA1067"/>
    <w:rsid w:val="00ED259B"/>
    <w:rsid w:val="00EE53E1"/>
    <w:rsid w:val="00EF6733"/>
    <w:rsid w:val="00F11B64"/>
    <w:rsid w:val="00F25994"/>
    <w:rsid w:val="00F444FB"/>
    <w:rsid w:val="00FE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233356-412C-4681-93F7-19127E6E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9C9"/>
    <w:pPr>
      <w:tabs>
        <w:tab w:val="center" w:pos="4320"/>
        <w:tab w:val="right" w:pos="8640"/>
      </w:tabs>
    </w:pPr>
  </w:style>
  <w:style w:type="paragraph" w:styleId="Footer">
    <w:name w:val="footer"/>
    <w:basedOn w:val="Normal"/>
    <w:rsid w:val="00A429C9"/>
    <w:pPr>
      <w:tabs>
        <w:tab w:val="center" w:pos="4320"/>
        <w:tab w:val="right" w:pos="8640"/>
      </w:tabs>
    </w:pPr>
  </w:style>
  <w:style w:type="character" w:styleId="Hyperlink">
    <w:name w:val="Hyperlink"/>
    <w:rsid w:val="006009BB"/>
    <w:rPr>
      <w:color w:val="0000FF"/>
      <w:u w:val="single"/>
    </w:rPr>
  </w:style>
  <w:style w:type="paragraph" w:styleId="HTMLPreformatted">
    <w:name w:val="HTML Preformatted"/>
    <w:basedOn w:val="Normal"/>
    <w:rsid w:val="008B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2179F3"/>
    <w:pPr>
      <w:autoSpaceDE w:val="0"/>
      <w:autoSpaceDN w:val="0"/>
      <w:adjustRightInd w:val="0"/>
    </w:pPr>
    <w:rPr>
      <w:color w:val="000000"/>
      <w:sz w:val="24"/>
      <w:szCs w:val="24"/>
    </w:rPr>
  </w:style>
  <w:style w:type="paragraph" w:styleId="BodyText">
    <w:name w:val="Body Text"/>
    <w:basedOn w:val="Default"/>
    <w:next w:val="Default"/>
    <w:link w:val="BodyTextChar"/>
    <w:rsid w:val="002179F3"/>
    <w:rPr>
      <w:color w:val="auto"/>
    </w:rPr>
  </w:style>
  <w:style w:type="table" w:styleId="TableGrid">
    <w:name w:val="Table Grid"/>
    <w:basedOn w:val="TableNormal"/>
    <w:rsid w:val="00E415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600A1"/>
    <w:pPr>
      <w:ind w:left="720"/>
      <w:contextualSpacing/>
    </w:pPr>
  </w:style>
  <w:style w:type="character" w:customStyle="1" w:styleId="HeaderChar">
    <w:name w:val="Header Char"/>
    <w:basedOn w:val="DefaultParagraphFont"/>
    <w:link w:val="Header"/>
    <w:rsid w:val="00C62F3D"/>
    <w:rPr>
      <w:sz w:val="24"/>
      <w:szCs w:val="24"/>
    </w:rPr>
  </w:style>
  <w:style w:type="character" w:customStyle="1" w:styleId="BodyTextChar">
    <w:name w:val="Body Text Char"/>
    <w:basedOn w:val="DefaultParagraphFont"/>
    <w:link w:val="BodyText"/>
    <w:rsid w:val="00C62F3D"/>
    <w:rPr>
      <w:sz w:val="24"/>
      <w:szCs w:val="24"/>
    </w:rPr>
  </w:style>
  <w:style w:type="paragraph" w:styleId="BalloonText">
    <w:name w:val="Balloon Text"/>
    <w:basedOn w:val="Normal"/>
    <w:link w:val="BalloonTextChar"/>
    <w:rsid w:val="00AC1D49"/>
    <w:rPr>
      <w:rFonts w:ascii="Tahoma" w:hAnsi="Tahoma" w:cs="Tahoma"/>
      <w:sz w:val="16"/>
      <w:szCs w:val="16"/>
    </w:rPr>
  </w:style>
  <w:style w:type="character" w:customStyle="1" w:styleId="BalloonTextChar">
    <w:name w:val="Balloon Text Char"/>
    <w:basedOn w:val="DefaultParagraphFont"/>
    <w:link w:val="BalloonText"/>
    <w:rsid w:val="00AC1D49"/>
    <w:rPr>
      <w:rFonts w:ascii="Tahoma" w:hAnsi="Tahoma" w:cs="Tahoma"/>
      <w:sz w:val="16"/>
      <w:szCs w:val="16"/>
    </w:rPr>
  </w:style>
  <w:style w:type="table" w:customStyle="1" w:styleId="TableGrid1">
    <w:name w:val="Table Grid1"/>
    <w:basedOn w:val="TableNormal"/>
    <w:next w:val="TableGrid"/>
    <w:uiPriority w:val="59"/>
    <w:rsid w:val="00AC1D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B012345@live.sharyland.us" TargetMode="External"/><Relationship Id="rId3" Type="http://schemas.openxmlformats.org/officeDocument/2006/relationships/settings" Target="settings.xml"/><Relationship Id="rId7" Type="http://schemas.openxmlformats.org/officeDocument/2006/relationships/hyperlink" Target="mailto:marisabriseno@sharylandisd.org" TargetMode="External"/><Relationship Id="rId12" Type="http://schemas.openxmlformats.org/officeDocument/2006/relationships/hyperlink" Target="mailto:AB012345@live.sharyla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Sharyland ISD</Company>
  <LinksUpToDate>false</LinksUpToDate>
  <CharactersWithSpaces>6073</CharactersWithSpaces>
  <SharedDoc>false</SharedDoc>
  <HLinks>
    <vt:vector size="6" baseType="variant">
      <vt:variant>
        <vt:i4>2359303</vt:i4>
      </vt:variant>
      <vt:variant>
        <vt:i4>0</vt:i4>
      </vt:variant>
      <vt:variant>
        <vt:i4>0</vt:i4>
      </vt:variant>
      <vt:variant>
        <vt:i4>5</vt:i4>
      </vt:variant>
      <vt:variant>
        <vt:lpwstr>mailto:pcoleman@sharylandisd.org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Paty</dc:creator>
  <cp:lastModifiedBy>Marissa A. Briseno</cp:lastModifiedBy>
  <cp:revision>2</cp:revision>
  <cp:lastPrinted>2008-08-22T18:21:00Z</cp:lastPrinted>
  <dcterms:created xsi:type="dcterms:W3CDTF">2016-01-05T19:49:00Z</dcterms:created>
  <dcterms:modified xsi:type="dcterms:W3CDTF">2016-01-05T19:49:00Z</dcterms:modified>
</cp:coreProperties>
</file>